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129B5" w:rsidRPr="00BF7B43" w:rsidRDefault="00B129B5"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129B5" w:rsidRPr="00BF7B43" w:rsidRDefault="00B129B5" w:rsidP="00BF7B43">
      <w:pPr>
        <w:spacing w:after="0" w:line="240" w:lineRule="auto"/>
        <w:rPr>
          <w:rFonts w:ascii="Times New Roman" w:hAnsi="Times New Roman"/>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B129B5" w:rsidRPr="004E7C94" w:rsidTr="00CD3FD9">
        <w:tc>
          <w:tcPr>
            <w:tcW w:w="3680" w:type="dxa"/>
          </w:tcPr>
          <w:p w:rsidR="00B129B5" w:rsidRDefault="00B129B5" w:rsidP="00BF7B43">
            <w:pPr>
              <w:spacing w:after="0" w:line="240" w:lineRule="auto"/>
              <w:rPr>
                <w:rFonts w:ascii="Times New Roman" w:hAnsi="Times New Roman"/>
                <w:sz w:val="24"/>
                <w:szCs w:val="28"/>
                <w:lang w:eastAsia="ru-RU"/>
              </w:rPr>
            </w:pPr>
          </w:p>
          <w:p w:rsidR="00B129B5" w:rsidRPr="00BF7B43" w:rsidRDefault="00B129B5" w:rsidP="00BF7B43">
            <w:pPr>
              <w:spacing w:after="0" w:line="240" w:lineRule="auto"/>
              <w:rPr>
                <w:rFonts w:ascii="Times New Roman" w:hAnsi="Times New Roman"/>
                <w:b/>
                <w:bCs/>
                <w:sz w:val="28"/>
                <w:szCs w:val="28"/>
                <w:lang w:eastAsia="ru-RU"/>
              </w:rPr>
            </w:pPr>
          </w:p>
        </w:tc>
      </w:tr>
    </w:tbl>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изобразительного искусства и народной художественной культуры</w:t>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p>
    <w:p w:rsidR="00B129B5" w:rsidRPr="00BF7B43" w:rsidRDefault="00B129B5" w:rsidP="00BF7B43">
      <w:pPr>
        <w:tabs>
          <w:tab w:val="left" w:pos="680"/>
          <w:tab w:val="left" w:pos="851"/>
          <w:tab w:val="left" w:pos="6240"/>
        </w:tabs>
        <w:spacing w:after="0" w:line="240" w:lineRule="auto"/>
        <w:rPr>
          <w:rFonts w:ascii="Times New Roman" w:hAnsi="Times New Roman"/>
          <w:sz w:val="28"/>
          <w:szCs w:val="28"/>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129B5" w:rsidRPr="00BF7B43" w:rsidRDefault="00B129B5" w:rsidP="00BF7B43">
      <w:pPr>
        <w:tabs>
          <w:tab w:val="left" w:pos="680"/>
          <w:tab w:val="left" w:pos="851"/>
        </w:tabs>
        <w:spacing w:after="0" w:line="240" w:lineRule="auto"/>
        <w:jc w:val="center"/>
        <w:rPr>
          <w:rFonts w:ascii="Times New Roman" w:hAnsi="Times New Roman"/>
          <w:sz w:val="28"/>
          <w:szCs w:val="28"/>
          <w:lang w:eastAsia="ru-RU"/>
        </w:rPr>
      </w:pPr>
    </w:p>
    <w:p w:rsidR="00B129B5" w:rsidRPr="00BF7B43" w:rsidRDefault="00B129B5"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 xml:space="preserve">тво и методика его преподавания в </w:t>
      </w:r>
      <w:r>
        <w:rPr>
          <w:rFonts w:ascii="Times New Roman" w:hAnsi="Times New Roman"/>
          <w:b/>
          <w:sz w:val="28"/>
          <w:szCs w:val="28"/>
          <w:lang w:eastAsia="ru-RU"/>
        </w:rPr>
        <w:t xml:space="preserve">начальной школе </w:t>
      </w:r>
    </w:p>
    <w:p w:rsidR="00B129B5" w:rsidRPr="00BF7B43" w:rsidRDefault="00B129B5"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129B5" w:rsidRPr="004E7C94" w:rsidTr="00CD3FD9">
        <w:trPr>
          <w:trHeight w:val="409"/>
        </w:trPr>
        <w:tc>
          <w:tcPr>
            <w:tcW w:w="3646" w:type="dxa"/>
          </w:tcPr>
          <w:p w:rsidR="00B129B5" w:rsidRPr="00BF7B43" w:rsidRDefault="00B129B5"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129B5" w:rsidRPr="00BF7B43" w:rsidRDefault="00B129B5"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129B5" w:rsidRPr="004E7C94" w:rsidTr="00CD3FD9">
        <w:trPr>
          <w:trHeight w:val="402"/>
        </w:trPr>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129B5" w:rsidRPr="00BF7B43" w:rsidRDefault="00B129B5"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C1820" w:rsidRPr="00BF7B43" w:rsidRDefault="00FC1820"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p>
    <w:p w:rsidR="00B129B5" w:rsidRPr="00961613" w:rsidRDefault="00961613" w:rsidP="00961613">
      <w:pPr>
        <w:tabs>
          <w:tab w:val="left" w:pos="680"/>
          <w:tab w:val="left" w:pos="851"/>
        </w:tabs>
        <w:spacing w:after="0" w:line="240" w:lineRule="auto"/>
        <w:jc w:val="center"/>
        <w:rPr>
          <w:rFonts w:ascii="Times New Roman" w:hAnsi="Times New Roman"/>
          <w:sz w:val="28"/>
          <w:szCs w:val="24"/>
          <w:lang w:eastAsia="ru-RU"/>
        </w:rPr>
      </w:pPr>
      <w:r w:rsidRPr="00961613">
        <w:rPr>
          <w:rFonts w:ascii="Times New Roman" w:hAnsi="Times New Roman"/>
          <w:sz w:val="28"/>
          <w:szCs w:val="24"/>
          <w:lang w:eastAsia="ru-RU"/>
        </w:rPr>
        <w:t>2023</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p>
    <w:p w:rsidR="00B129B5" w:rsidRPr="00BF7B43" w:rsidRDefault="00B129B5" w:rsidP="00BF7B43">
      <w:pPr>
        <w:tabs>
          <w:tab w:val="left" w:pos="680"/>
          <w:tab w:val="left" w:pos="851"/>
        </w:tabs>
        <w:spacing w:after="0" w:line="240" w:lineRule="auto"/>
        <w:jc w:val="both"/>
        <w:rPr>
          <w:rFonts w:ascii="Times New Roman" w:hAnsi="Times New Roman"/>
          <w:b/>
          <w:sz w:val="24"/>
          <w:szCs w:val="24"/>
          <w:lang w:eastAsia="ru-RU"/>
        </w:rPr>
      </w:pPr>
      <w:r>
        <w:rPr>
          <w:rFonts w:ascii="Times New Roman" w:hAnsi="Times New Roman"/>
          <w:sz w:val="24"/>
          <w:szCs w:val="24"/>
          <w:lang w:eastAsia="ru-RU"/>
        </w:rPr>
        <w:lastRenderedPageBreak/>
        <w:tab/>
      </w:r>
      <w:r w:rsidRPr="00BF7B43">
        <w:rPr>
          <w:rFonts w:ascii="Times New Roman" w:hAnsi="Times New Roman"/>
          <w:sz w:val="24"/>
          <w:szCs w:val="24"/>
          <w:lang w:eastAsia="ru-RU"/>
        </w:rPr>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 xml:space="preserve">тво и методика его преподавания в </w:t>
      </w:r>
      <w:r>
        <w:rPr>
          <w:rFonts w:ascii="Times New Roman" w:hAnsi="Times New Roman"/>
          <w:sz w:val="24"/>
          <w:szCs w:val="24"/>
          <w:lang w:eastAsia="ru-RU"/>
        </w:rPr>
        <w:t>начальной школе</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129B5" w:rsidRDefault="00B129B5"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DD192C" w:rsidRDefault="00B129B5" w:rsidP="006C4721">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129B5" w:rsidRDefault="00B129B5" w:rsidP="006C4721">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29B5" w:rsidRPr="00BF7B43" w:rsidRDefault="00B129B5" w:rsidP="00BF7B43">
      <w:pPr>
        <w:spacing w:line="240" w:lineRule="auto"/>
        <w:ind w:firstLine="709"/>
        <w:jc w:val="both"/>
        <w:rPr>
          <w:rFonts w:ascii="Times New Roman" w:hAnsi="Times New Roman"/>
          <w:sz w:val="24"/>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B129B5" w:rsidRPr="004E7C94" w:rsidTr="00954F25">
        <w:tc>
          <w:tcPr>
            <w:tcW w:w="2329"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656"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ОПК-2</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участвовать 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разработке основных и дополнительных образовательных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программ, разрабатывать отдельные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их компоненты (в том числе с</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использованием информационно-коммуникационных технологий)</w:t>
            </w:r>
          </w:p>
        </w:tc>
        <w:tc>
          <w:tcPr>
            <w:tcW w:w="3656" w:type="dxa"/>
          </w:tcPr>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ОПК-2.1.</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Знает: 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роль и место образования в</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жизни личности и общества; основыдидактики,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результатов в области ИКТ</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ОПК-2.2.</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Умеет: 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разрабатывать и применять отдельные компоненты основных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дополнительных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ОПК-2.3.</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Владеет: приемами разработки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учебных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дисциплин 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ИКТ: на уровне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пользователя, на общепедагогическом</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уровне; на уровне </w:t>
            </w:r>
            <w:r w:rsidRPr="004E7C94">
              <w:rPr>
                <w:rFonts w:ascii="Times New Roman" w:hAnsi="Times New Roman"/>
                <w:sz w:val="24"/>
                <w:szCs w:val="24"/>
              </w:rPr>
              <w:lastRenderedPageBreak/>
              <w:t>преподаваемого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(ых) предметов (отражающая</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профессиональную ИКТ компетентность соответствующей</w:t>
            </w:r>
          </w:p>
          <w:p w:rsidR="00B129B5" w:rsidRPr="00BF7B43" w:rsidRDefault="00B129B5" w:rsidP="00954F25">
            <w:pPr>
              <w:spacing w:after="0" w:line="240" w:lineRule="auto"/>
              <w:rPr>
                <w:rFonts w:ascii="Times New Roman" w:hAnsi="Times New Roman"/>
                <w:b/>
                <w:sz w:val="24"/>
                <w:szCs w:val="24"/>
                <w:lang w:eastAsia="ru-RU"/>
              </w:rPr>
            </w:pPr>
            <w:r w:rsidRPr="004E7C94">
              <w:rPr>
                <w:rFonts w:ascii="Times New Roman" w:hAnsi="Times New Roman"/>
                <w:sz w:val="24"/>
                <w:szCs w:val="24"/>
              </w:rPr>
              <w:t>области человеческой деятельности)</w:t>
            </w:r>
          </w:p>
        </w:tc>
        <w:tc>
          <w:tcPr>
            <w:tcW w:w="3402" w:type="dxa"/>
          </w:tcPr>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lastRenderedPageBreak/>
              <w:t xml:space="preserve">Знать: </w:t>
            </w:r>
            <w:r w:rsidRPr="004E7C94">
              <w:rPr>
                <w:rFonts w:ascii="Times New Roman" w:hAnsi="Times New Roman"/>
                <w:sz w:val="24"/>
                <w:szCs w:val="24"/>
              </w:rPr>
              <w:t>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основы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методики преподавания ИЗО в начальной школе,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Default="00B129B5" w:rsidP="00954F25">
            <w:pPr>
              <w:spacing w:after="0" w:line="240" w:lineRule="auto"/>
              <w:rPr>
                <w:rFonts w:ascii="Times New Roman" w:hAnsi="Times New Roman"/>
                <w:sz w:val="24"/>
                <w:szCs w:val="24"/>
                <w:lang w:eastAsia="ru-RU"/>
              </w:rPr>
            </w:pPr>
            <w:r w:rsidRPr="004E7C94">
              <w:rPr>
                <w:rFonts w:ascii="Times New Roman" w:hAnsi="Times New Roman"/>
                <w:sz w:val="24"/>
                <w:szCs w:val="24"/>
              </w:rPr>
              <w:t>результатов в области ИКТ</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Уметь: </w:t>
            </w:r>
            <w:r w:rsidRPr="004E7C94">
              <w:rPr>
                <w:rFonts w:ascii="Times New Roman" w:hAnsi="Times New Roman"/>
                <w:sz w:val="24"/>
                <w:szCs w:val="24"/>
              </w:rPr>
              <w:t>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 в области методики преподавания ИЗО;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разрабатывать и применять отдельные компоненты общепринятых и альтернативных </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Владеть: </w:t>
            </w:r>
            <w:r w:rsidRPr="004E7C94">
              <w:rPr>
                <w:rFonts w:ascii="Times New Roman" w:hAnsi="Times New Roman"/>
                <w:sz w:val="24"/>
                <w:szCs w:val="24"/>
              </w:rPr>
              <w:t>приемами разработки и</w:t>
            </w:r>
          </w:p>
          <w:p w:rsidR="00B129B5" w:rsidRPr="004E7C94" w:rsidRDefault="00B129B5" w:rsidP="00E75B40">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дисциплины «Изобразительное искусство»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954F25" w:rsidRDefault="00B129B5" w:rsidP="00E75B40">
            <w:pPr>
              <w:spacing w:after="0" w:line="240" w:lineRule="auto"/>
              <w:rPr>
                <w:rFonts w:ascii="Times New Roman" w:hAnsi="Times New Roman"/>
                <w:sz w:val="24"/>
                <w:szCs w:val="24"/>
                <w:lang w:eastAsia="ru-RU"/>
              </w:rPr>
            </w:pPr>
            <w:r w:rsidRPr="004E7C94">
              <w:rPr>
                <w:rFonts w:ascii="Times New Roman" w:hAnsi="Times New Roman"/>
                <w:sz w:val="24"/>
                <w:szCs w:val="24"/>
              </w:rPr>
              <w:lastRenderedPageBreak/>
              <w:t>реализации ИКТ.</w:t>
            </w:r>
          </w:p>
          <w:p w:rsidR="00B129B5" w:rsidRPr="00954F25" w:rsidRDefault="00B129B5" w:rsidP="00954F25">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lastRenderedPageBreak/>
              <w:t>ОПК-3</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организовывать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совместную и индивидуальную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учебную и воспитательную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деятельность обучающихся,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с особыми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в соответствии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требованиями федеральных государственных образовательных</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стандартов</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основы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технологий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в условиях инклюзивного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образовательного процесса),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 в том числе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взаимодействовать с другими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 в рамках психолого-медико-педагогического консилиума;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соотносить виды адресной помощи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индивидуальными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методами (первичного)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(аутисты, дети с синдромом дефицита внимания и гиперактивностью и др.);</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оказания адресной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основы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образовательных технологий </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r>
              <w:rPr>
                <w:rFonts w:ascii="Times New Roman" w:hAnsi="Times New Roman"/>
                <w:sz w:val="24"/>
                <w:szCs w:val="24"/>
                <w:lang w:eastAsia="ru-RU"/>
              </w:rPr>
              <w:t xml:space="preserve">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взаимодействовать с другими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w:t>
            </w:r>
            <w:r>
              <w:rPr>
                <w:rFonts w:ascii="Times New Roman" w:hAnsi="Times New Roman"/>
                <w:sz w:val="24"/>
                <w:szCs w:val="24"/>
                <w:lang w:eastAsia="ru-RU"/>
              </w:rPr>
              <w:t xml:space="preserve"> (учителями, психологами, социальными педагогами, медиками и т.д.)</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методами (первичного)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r>
              <w:rPr>
                <w:rFonts w:ascii="Times New Roman" w:hAnsi="Times New Roman"/>
                <w:sz w:val="24"/>
                <w:szCs w:val="24"/>
                <w:lang w:eastAsia="ru-RU"/>
              </w:rPr>
              <w:t xml:space="preserve">, </w:t>
            </w:r>
            <w:r w:rsidRPr="00954F25">
              <w:rPr>
                <w:rFonts w:ascii="Times New Roman" w:hAnsi="Times New Roman"/>
                <w:sz w:val="24"/>
                <w:szCs w:val="24"/>
                <w:lang w:eastAsia="ru-RU"/>
              </w:rPr>
              <w:t xml:space="preserve">действиями оказания </w:t>
            </w:r>
            <w:r>
              <w:rPr>
                <w:rFonts w:ascii="Times New Roman" w:hAnsi="Times New Roman"/>
                <w:sz w:val="24"/>
                <w:szCs w:val="24"/>
                <w:lang w:eastAsia="ru-RU"/>
              </w:rPr>
              <w:t>индивидуальной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r>
              <w:rPr>
                <w:rFonts w:ascii="Times New Roman" w:hAnsi="Times New Roman"/>
                <w:sz w:val="24"/>
                <w:szCs w:val="24"/>
                <w:lang w:eastAsia="ru-RU"/>
              </w:rPr>
              <w:t xml:space="preserve"> в освоении дисциплины «Изобразительное искусство».</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ОПК-5</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осуществлять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контроль и оценку формирования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результатов образования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выявлять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корректировать трудности в</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обучении</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ОПК-5.1.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принципы организации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обучающихся; специальные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применять инструментарий,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методы диагностики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обучающихся;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предметных,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метапредметных)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освоения и адекватного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применения специальных технологий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 методов, позволяющих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r w:rsidRPr="00954F25">
              <w:rPr>
                <w:rFonts w:ascii="Times New Roman" w:hAnsi="Times New Roman"/>
                <w:sz w:val="24"/>
                <w:szCs w:val="24"/>
                <w:lang w:eastAsia="ru-RU"/>
              </w:rPr>
              <w:t xml:space="preserve"> принципы организации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творческих и учебных работ </w:t>
            </w:r>
            <w:r w:rsidRPr="00954F25">
              <w:rPr>
                <w:rFonts w:ascii="Times New Roman" w:hAnsi="Times New Roman"/>
                <w:sz w:val="24"/>
                <w:szCs w:val="24"/>
                <w:lang w:eastAsia="ru-RU"/>
              </w:rPr>
              <w:t>обучающихся; специальные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технологии и методы, позволяющие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954F25">
              <w:rPr>
                <w:rFonts w:ascii="Times New Roman" w:hAnsi="Times New Roman"/>
                <w:sz w:val="24"/>
                <w:szCs w:val="24"/>
                <w:lang w:eastAsia="ru-RU"/>
              </w:rPr>
              <w:t>применять методы диагностики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развития </w:t>
            </w:r>
            <w:r>
              <w:rPr>
                <w:rFonts w:ascii="Times New Roman" w:hAnsi="Times New Roman"/>
                <w:sz w:val="24"/>
                <w:szCs w:val="24"/>
                <w:lang w:eastAsia="ru-RU"/>
              </w:rPr>
              <w:t xml:space="preserve">творческих умений </w:t>
            </w:r>
            <w:r w:rsidRPr="00954F25">
              <w:rPr>
                <w:rFonts w:ascii="Times New Roman" w:hAnsi="Times New Roman"/>
                <w:sz w:val="24"/>
                <w:szCs w:val="24"/>
                <w:lang w:eastAsia="ru-RU"/>
              </w:rPr>
              <w:t>обучающихся; проводить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r>
              <w:rPr>
                <w:rFonts w:ascii="Times New Roman" w:hAnsi="Times New Roman"/>
                <w:sz w:val="24"/>
                <w:szCs w:val="24"/>
                <w:lang w:eastAsia="ru-RU"/>
              </w:rPr>
              <w:t xml:space="preserve"> на уроках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B9107C"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lastRenderedPageBreak/>
              <w:t>ОПК-7</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законы развития личности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закономерности развития детских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выбирать формы, методы,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сконтекстом ситуации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выявления входе наблюдения поведенческих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r w:rsidRPr="00954F25">
              <w:rPr>
                <w:rFonts w:ascii="Times New Roman" w:hAnsi="Times New Roman"/>
                <w:sz w:val="24"/>
                <w:szCs w:val="24"/>
                <w:lang w:eastAsia="ru-RU"/>
              </w:rPr>
              <w:t xml:space="preserve"> законы развития личности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w:t>
            </w:r>
            <w:r w:rsidRPr="00954F25">
              <w:rPr>
                <w:rFonts w:ascii="Times New Roman" w:hAnsi="Times New Roman"/>
                <w:sz w:val="24"/>
                <w:szCs w:val="24"/>
                <w:lang w:eastAsia="ru-RU"/>
              </w:rPr>
              <w:lastRenderedPageBreak/>
              <w:t>психологические особенности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954F25">
              <w:rPr>
                <w:rFonts w:ascii="Times New Roman" w:hAnsi="Times New Roman"/>
                <w:sz w:val="24"/>
                <w:szCs w:val="24"/>
                <w:lang w:eastAsia="ru-RU"/>
              </w:rPr>
              <w:t xml:space="preserve"> выбирать формы, методы,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контекстом ситуации</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выявления 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ходе наблюдения поведенческих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E75B40"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B129B5" w:rsidRPr="004E7C94" w:rsidTr="00954F25">
        <w:trPr>
          <w:trHeight w:val="416"/>
        </w:trPr>
        <w:tc>
          <w:tcPr>
            <w:tcW w:w="2329" w:type="dxa"/>
          </w:tcPr>
          <w:p w:rsidR="00B129B5" w:rsidRPr="00BF7B43" w:rsidRDefault="00B129B5"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3656" w:type="dxa"/>
          </w:tcPr>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ОПК-8.1.</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Знает: достижения научных</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исследований в сфере художественного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образования и закономерности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проектирования и осуществления</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ОПК-8.2.</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Умеет: использовать современные</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 методы и формы</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 xml:space="preserve">организации урочной и внеурочнойдеятельности по изобразительному искусству; использовать специальные </w:t>
            </w:r>
            <w:r w:rsidRPr="004E7C94">
              <w:rPr>
                <w:rFonts w:ascii="Times New Roman" w:hAnsi="Times New Roman"/>
                <w:sz w:val="24"/>
                <w:szCs w:val="24"/>
              </w:rPr>
              <w:lastRenderedPageBreak/>
              <w:t>научные знания по ИЗО для организации урочной и внеурочной деятельности обучающихся, а также в</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дополнительном образовании детей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ОПК-8.3.</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Владеет: методами, формами,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художественно-продуктивной,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культурно-досуговой с учетом</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возможностей образовательной</w:t>
            </w:r>
          </w:p>
          <w:p w:rsidR="00B129B5" w:rsidRPr="00BF7B43" w:rsidRDefault="00B129B5" w:rsidP="00223219">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w:t>
            </w:r>
          </w:p>
        </w:tc>
        <w:tc>
          <w:tcPr>
            <w:tcW w:w="3402" w:type="dxa"/>
          </w:tcPr>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lastRenderedPageBreak/>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B129B5"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младшего школьного возраста</w:t>
            </w:r>
          </w:p>
          <w:p w:rsidR="00B129B5" w:rsidRDefault="00B129B5"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E7C94">
              <w:rPr>
                <w:rFonts w:ascii="Times New Roman" w:hAnsi="Times New Roman"/>
                <w:sz w:val="24"/>
                <w:szCs w:val="24"/>
              </w:rPr>
              <w:t>учетомрезультатов  исследований</w:t>
            </w:r>
            <w:r>
              <w:rPr>
                <w:rFonts w:ascii="Times New Roman" w:hAnsi="Times New Roman"/>
                <w:bCs/>
                <w:sz w:val="24"/>
                <w:szCs w:val="24"/>
                <w:lang w:eastAsia="ru-RU"/>
              </w:rPr>
              <w:t>в области искусствоведения,  психологии творчества, методики преподавания ИЗО</w:t>
            </w:r>
          </w:p>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129B5" w:rsidRPr="004E7C94" w:rsidTr="00954F25">
        <w:trPr>
          <w:trHeight w:val="416"/>
        </w:trPr>
        <w:tc>
          <w:tcPr>
            <w:tcW w:w="2329"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lastRenderedPageBreak/>
              <w:t>ПК-1</w:t>
            </w:r>
            <w:r w:rsidRPr="002E1110">
              <w:rPr>
                <w:rFonts w:ascii="Times New Roman" w:hAnsi="Times New Roman"/>
                <w:sz w:val="24"/>
                <w:szCs w:val="24"/>
                <w:lang w:eastAsia="ru-RU"/>
              </w:rPr>
              <w:t>.</w:t>
            </w:r>
            <w:r w:rsidRPr="004E7C94">
              <w:rPr>
                <w:rFonts w:ascii="Times New Roman" w:hAnsi="Times New Roman"/>
                <w:sz w:val="24"/>
                <w:szCs w:val="24"/>
              </w:rPr>
              <w:t>Способен</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осуществлять</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обучение учебному</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предмету на основе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использования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предметных методик</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 применения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современных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B3689A" w:rsidRDefault="00B129B5" w:rsidP="002E1110">
            <w:pPr>
              <w:spacing w:after="0" w:line="240" w:lineRule="auto"/>
              <w:rPr>
                <w:rFonts w:ascii="Times New Roman" w:hAnsi="Times New Roman"/>
                <w:sz w:val="24"/>
                <w:szCs w:val="24"/>
                <w:lang w:eastAsia="ru-RU"/>
              </w:rPr>
            </w:pPr>
            <w:r w:rsidRPr="004E7C94">
              <w:rPr>
                <w:rFonts w:ascii="Times New Roman" w:hAnsi="Times New Roman"/>
                <w:sz w:val="24"/>
                <w:szCs w:val="24"/>
              </w:rPr>
              <w:t>технологий</w:t>
            </w:r>
          </w:p>
        </w:tc>
        <w:tc>
          <w:tcPr>
            <w:tcW w:w="3656"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ПК-1.2. Умеет: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lastRenderedPageBreak/>
              <w:t>образовательной программы, рабочие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программы по предметам начального образования;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особенностей содержания учебного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материала, возраста и образовательных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потребностей обучаемых;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ПК-1.3. Владеет: умениями по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методами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технологиями</w:t>
            </w:r>
          </w:p>
        </w:tc>
        <w:tc>
          <w:tcPr>
            <w:tcW w:w="3402" w:type="dxa"/>
          </w:tcPr>
          <w:p w:rsidR="00B129B5" w:rsidRDefault="00B129B5" w:rsidP="002E111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lastRenderedPageBreak/>
              <w:t xml:space="preserve">Знать: основные положения </w:t>
            </w:r>
            <w:r w:rsidRPr="002E1110">
              <w:rPr>
                <w:rFonts w:ascii="Times New Roman" w:hAnsi="Times New Roman"/>
                <w:bCs/>
                <w:sz w:val="24"/>
                <w:szCs w:val="24"/>
                <w:lang w:eastAsia="ru-RU"/>
              </w:rPr>
              <w:t>и требования к организации образователь</w:t>
            </w:r>
            <w:r>
              <w:rPr>
                <w:rFonts w:ascii="Times New Roman" w:hAnsi="Times New Roman"/>
                <w:bCs/>
                <w:sz w:val="24"/>
                <w:szCs w:val="24"/>
                <w:lang w:eastAsia="ru-RU"/>
              </w:rPr>
              <w:t>ного процесса в начальной школе на уроках ИЗО</w:t>
            </w:r>
            <w:r w:rsidRPr="002E1110">
              <w:rPr>
                <w:rFonts w:ascii="Times New Roman" w:hAnsi="Times New Roman"/>
                <w:bCs/>
                <w:sz w:val="24"/>
                <w:szCs w:val="24"/>
                <w:lang w:eastAsia="ru-RU"/>
              </w:rPr>
              <w:t xml:space="preserve">; особенности проектирования образовательного процесса в начальной школе </w:t>
            </w:r>
            <w:r>
              <w:rPr>
                <w:rFonts w:ascii="Times New Roman" w:hAnsi="Times New Roman"/>
                <w:bCs/>
                <w:sz w:val="24"/>
                <w:szCs w:val="24"/>
                <w:lang w:eastAsia="ru-RU"/>
              </w:rPr>
              <w:t>на уроках ИЗО</w:t>
            </w:r>
            <w:r w:rsidRPr="002E1110">
              <w:rPr>
                <w:rFonts w:ascii="Times New Roman" w:hAnsi="Times New Roman"/>
                <w:bCs/>
                <w:sz w:val="24"/>
                <w:szCs w:val="24"/>
                <w:lang w:eastAsia="ru-RU"/>
              </w:rPr>
              <w:t xml:space="preserve">, подходы к планированию образовательной деятельности в начальной школе; формы, методы и средства обучения </w:t>
            </w:r>
            <w:r>
              <w:rPr>
                <w:rFonts w:ascii="Times New Roman" w:hAnsi="Times New Roman"/>
                <w:bCs/>
                <w:sz w:val="24"/>
                <w:szCs w:val="24"/>
                <w:lang w:eastAsia="ru-RU"/>
              </w:rPr>
              <w:t xml:space="preserve">ИЗО в системе </w:t>
            </w:r>
            <w:r w:rsidRPr="002E1110">
              <w:rPr>
                <w:rFonts w:ascii="Times New Roman" w:hAnsi="Times New Roman"/>
                <w:bCs/>
                <w:sz w:val="24"/>
                <w:szCs w:val="24"/>
                <w:lang w:eastAsia="ru-RU"/>
              </w:rPr>
              <w:t xml:space="preserve">начального образования, современные образовательные технологии, методические закономерности их выбора; особенности </w:t>
            </w:r>
            <w:r>
              <w:rPr>
                <w:rFonts w:ascii="Times New Roman" w:hAnsi="Times New Roman"/>
                <w:bCs/>
                <w:sz w:val="24"/>
                <w:szCs w:val="24"/>
                <w:lang w:eastAsia="ru-RU"/>
              </w:rPr>
              <w:t xml:space="preserve">альтернативных методик </w:t>
            </w:r>
            <w:r w:rsidRPr="002E1110">
              <w:rPr>
                <w:rFonts w:ascii="Times New Roman" w:hAnsi="Times New Roman"/>
                <w:bCs/>
                <w:sz w:val="24"/>
                <w:szCs w:val="24"/>
                <w:lang w:eastAsia="ru-RU"/>
              </w:rPr>
              <w:t xml:space="preserve">обучения </w:t>
            </w:r>
            <w:r>
              <w:rPr>
                <w:rFonts w:ascii="Times New Roman" w:hAnsi="Times New Roman"/>
                <w:bCs/>
                <w:sz w:val="24"/>
                <w:szCs w:val="24"/>
                <w:lang w:eastAsia="ru-RU"/>
              </w:rPr>
              <w:t xml:space="preserve">ИЗО </w:t>
            </w:r>
            <w:r w:rsidRPr="002E1110">
              <w:rPr>
                <w:rFonts w:ascii="Times New Roman" w:hAnsi="Times New Roman"/>
                <w:bCs/>
                <w:sz w:val="24"/>
                <w:szCs w:val="24"/>
                <w:lang w:eastAsia="ru-RU"/>
              </w:rPr>
              <w:t>в начальной школе</w:t>
            </w:r>
            <w:r>
              <w:rPr>
                <w:rFonts w:ascii="Times New Roman" w:hAnsi="Times New Roman"/>
                <w:bCs/>
                <w:sz w:val="24"/>
                <w:szCs w:val="24"/>
                <w:lang w:eastAsia="ru-RU"/>
              </w:rPr>
              <w:t>.</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Уметь:</w:t>
            </w:r>
            <w:r w:rsidRPr="004E7C94">
              <w:rPr>
                <w:rFonts w:ascii="Times New Roman" w:hAnsi="Times New Roman"/>
                <w:sz w:val="24"/>
                <w:szCs w:val="24"/>
              </w:rPr>
              <w:t xml:space="preserve">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 xml:space="preserve">образовательной программы, </w:t>
            </w:r>
            <w:r w:rsidRPr="004E7C94">
              <w:rPr>
                <w:rFonts w:ascii="Times New Roman" w:hAnsi="Times New Roman"/>
                <w:sz w:val="24"/>
                <w:szCs w:val="24"/>
              </w:rPr>
              <w:lastRenderedPageBreak/>
              <w:t>рабочие</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программы по ИЗО в системе начального образования.</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Владеть:умениями по</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образовательного процесса по дисциплине «Изобразительное искусство»; методами</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5969F1" w:rsidRDefault="00B129B5" w:rsidP="002E1110">
            <w:pPr>
              <w:autoSpaceDE w:val="0"/>
              <w:autoSpaceDN w:val="0"/>
              <w:adjustRightInd w:val="0"/>
              <w:spacing w:after="0" w:line="240" w:lineRule="auto"/>
              <w:jc w:val="both"/>
              <w:rPr>
                <w:rFonts w:ascii="Times New Roman" w:hAnsi="Times New Roman"/>
                <w:bCs/>
                <w:sz w:val="24"/>
                <w:szCs w:val="24"/>
                <w:lang w:eastAsia="ru-RU"/>
              </w:rPr>
            </w:pPr>
            <w:r w:rsidRPr="004E7C94">
              <w:rPr>
                <w:rFonts w:ascii="Times New Roman" w:hAnsi="Times New Roman"/>
                <w:sz w:val="24"/>
                <w:szCs w:val="24"/>
              </w:rPr>
              <w:t>технологиями.</w:t>
            </w:r>
          </w:p>
        </w:tc>
      </w:tr>
      <w:tr w:rsidR="00B129B5" w:rsidRPr="004E7C94" w:rsidTr="00954F25">
        <w:trPr>
          <w:trHeight w:val="416"/>
        </w:trPr>
        <w:tc>
          <w:tcPr>
            <w:tcW w:w="2329" w:type="dxa"/>
          </w:tcPr>
          <w:p w:rsidR="00B129B5" w:rsidRPr="00342AC2" w:rsidRDefault="00B129B5"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lastRenderedPageBreak/>
              <w:t>ПК-3. Способен применять предметные знания при реализации образовательного процесса</w:t>
            </w:r>
          </w:p>
        </w:tc>
        <w:tc>
          <w:tcPr>
            <w:tcW w:w="3656" w:type="dxa"/>
          </w:tcPr>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ПК-3.1. Знает: закономерности, принципы 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уровни формирования и реализации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обучения предметам начального образования и принципы их</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отбора</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ПК-3.2. Умеет: осуществлять отбор</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обучения в</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lastRenderedPageBreak/>
              <w:t>соответствии с целями и возрастными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особенностями обучающихся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 xml:space="preserve">ПК-3.3. Владеет: предметным содержанием преподаваемых дисциплин, </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методикой преподавания; умениями отбора вариативного</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B129B5" w:rsidRPr="00BF7B43" w:rsidRDefault="00B129B5"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B129B5" w:rsidRDefault="00B129B5"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 xml:space="preserve">закономерности, принципы иуровни формирования и реализациисодержания образования по </w:t>
            </w:r>
            <w:r>
              <w:rPr>
                <w:rFonts w:ascii="Times New Roman" w:hAnsi="Times New Roman"/>
                <w:sz w:val="24"/>
                <w:szCs w:val="24"/>
                <w:lang w:eastAsia="ru-RU"/>
              </w:rPr>
              <w:t>изобразительному искусству в системе начального образования.</w:t>
            </w:r>
          </w:p>
          <w:p w:rsidR="00B129B5" w:rsidRDefault="00B129B5"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отборсодержания обучения </w:t>
            </w:r>
            <w:r>
              <w:rPr>
                <w:rFonts w:ascii="Times New Roman" w:hAnsi="Times New Roman"/>
                <w:sz w:val="24"/>
                <w:szCs w:val="24"/>
                <w:lang w:eastAsia="ru-RU"/>
              </w:rPr>
              <w:t xml:space="preserve">детейИЗО </w:t>
            </w:r>
            <w:r w:rsidRPr="000B102E">
              <w:rPr>
                <w:rFonts w:ascii="Times New Roman" w:hAnsi="Times New Roman"/>
                <w:sz w:val="24"/>
                <w:szCs w:val="24"/>
                <w:lang w:eastAsia="ru-RU"/>
              </w:rPr>
              <w:t xml:space="preserve">всоответствии с целями и возрастнымиособенностями </w:t>
            </w:r>
          </w:p>
          <w:p w:rsidR="00B129B5" w:rsidRPr="005969F1" w:rsidRDefault="00B129B5"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w:t>
            </w:r>
            <w:r w:rsidRPr="000B102E">
              <w:rPr>
                <w:rFonts w:ascii="Times New Roman" w:hAnsi="Times New Roman"/>
                <w:sz w:val="24"/>
                <w:szCs w:val="24"/>
                <w:lang w:eastAsia="ru-RU"/>
              </w:rPr>
              <w:lastRenderedPageBreak/>
              <w:t>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егопреподавания; умениями отбора вариативногосодержания с учетом </w:t>
            </w:r>
            <w:r>
              <w:rPr>
                <w:rFonts w:ascii="Times New Roman" w:hAnsi="Times New Roman"/>
                <w:sz w:val="24"/>
                <w:szCs w:val="24"/>
                <w:lang w:eastAsia="ru-RU"/>
              </w:rPr>
              <w:t>возраста и развития</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rPr>
            </w:pPr>
          </w:p>
        </w:tc>
      </w:tr>
      <w:tr w:rsidR="00B129B5" w:rsidRPr="004E7C94" w:rsidTr="00954F25">
        <w:trPr>
          <w:trHeight w:val="416"/>
        </w:trPr>
        <w:tc>
          <w:tcPr>
            <w:tcW w:w="2329" w:type="dxa"/>
          </w:tcPr>
          <w:p w:rsidR="00B129B5" w:rsidRPr="004E7C94" w:rsidRDefault="00B129B5" w:rsidP="002E1110">
            <w:pPr>
              <w:spacing w:after="0" w:line="240" w:lineRule="auto"/>
              <w:rPr>
                <w:rFonts w:ascii="Times New Roman" w:hAnsi="Times New Roman"/>
                <w:sz w:val="24"/>
                <w:szCs w:val="24"/>
              </w:rPr>
            </w:pPr>
            <w:r>
              <w:rPr>
                <w:rFonts w:ascii="Times New Roman" w:hAnsi="Times New Roman"/>
                <w:sz w:val="24"/>
                <w:szCs w:val="24"/>
                <w:lang w:eastAsia="ru-RU"/>
              </w:rPr>
              <w:lastRenderedPageBreak/>
              <w:t>ПК-4.</w:t>
            </w:r>
            <w:r w:rsidRPr="004E7C94">
              <w:rPr>
                <w:rFonts w:ascii="Times New Roman" w:hAnsi="Times New Roman"/>
                <w:sz w:val="24"/>
                <w:szCs w:val="24"/>
              </w:rPr>
              <w:t>Способен</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организовывать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деятельность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обучающихся,</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направленную на</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развитие интереса к</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учебному предмету врамках урочной и</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внеурочной</w:t>
            </w:r>
          </w:p>
          <w:p w:rsidR="00B129B5" w:rsidRPr="00B3689A" w:rsidRDefault="00B129B5" w:rsidP="002E1110">
            <w:pPr>
              <w:spacing w:after="0" w:line="240" w:lineRule="auto"/>
              <w:jc w:val="both"/>
              <w:rPr>
                <w:rFonts w:ascii="Times New Roman" w:hAnsi="Times New Roman"/>
                <w:sz w:val="24"/>
                <w:szCs w:val="24"/>
                <w:lang w:eastAsia="ru-RU"/>
              </w:rPr>
            </w:pPr>
            <w:r w:rsidRPr="004E7C94">
              <w:rPr>
                <w:rFonts w:ascii="Times New Roman" w:hAnsi="Times New Roman"/>
                <w:sz w:val="24"/>
                <w:szCs w:val="24"/>
              </w:rPr>
              <w:t>деятельности</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ПК-4.1. Знает: способы организации</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способы организации</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Занятий по ИЗО </w:t>
            </w:r>
            <w:r w:rsidRPr="002E1110">
              <w:rPr>
                <w:rFonts w:ascii="Times New Roman" w:hAnsi="Times New Roman"/>
                <w:sz w:val="24"/>
                <w:szCs w:val="24"/>
                <w:lang w:eastAsia="ru-RU"/>
              </w:rPr>
              <w:t>деятельности обучающихся при обучении в начальном образовании; приемы мотивации школьников к учебной работе</w:t>
            </w:r>
            <w:r>
              <w:rPr>
                <w:rFonts w:ascii="Times New Roman" w:hAnsi="Times New Roman"/>
                <w:sz w:val="24"/>
                <w:szCs w:val="24"/>
                <w:lang w:eastAsia="ru-RU"/>
              </w:rPr>
              <w:t>.</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организовывать различные виды деятельности обучающихся </w:t>
            </w:r>
            <w:r>
              <w:rPr>
                <w:rFonts w:ascii="Times New Roman" w:hAnsi="Times New Roman"/>
                <w:sz w:val="24"/>
                <w:szCs w:val="24"/>
                <w:lang w:eastAsia="ru-RU"/>
              </w:rPr>
              <w:t>на занятиях по ИЗО</w:t>
            </w:r>
            <w:r w:rsidRPr="002E1110">
              <w:rPr>
                <w:rFonts w:ascii="Times New Roman" w:hAnsi="Times New Roman"/>
                <w:sz w:val="24"/>
                <w:szCs w:val="24"/>
                <w:lang w:eastAsia="ru-RU"/>
              </w:rPr>
              <w:t>; применять приемы, направленные на поддержание познавательного интереса</w:t>
            </w:r>
            <w:r>
              <w:rPr>
                <w:rFonts w:ascii="Times New Roman" w:hAnsi="Times New Roman"/>
                <w:sz w:val="24"/>
                <w:szCs w:val="24"/>
                <w:lang w:eastAsia="ru-RU"/>
              </w:rPr>
              <w:t>.</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организации разных видов деятельности обучающихся при обучении и приемами развития познавательного интереса</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r w:rsidR="00B129B5" w:rsidRPr="004E7C94" w:rsidTr="00954F25">
        <w:trPr>
          <w:trHeight w:val="416"/>
        </w:trPr>
        <w:tc>
          <w:tcPr>
            <w:tcW w:w="2329" w:type="dxa"/>
          </w:tcPr>
          <w:p w:rsidR="00B129B5" w:rsidRPr="002E1110" w:rsidRDefault="00B129B5" w:rsidP="002E11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r w:rsidRPr="002E1110">
              <w:rPr>
                <w:rFonts w:ascii="Times New Roman" w:hAnsi="Times New Roman"/>
                <w:sz w:val="24"/>
                <w:szCs w:val="24"/>
                <w:lang w:eastAsia="ru-RU"/>
              </w:rPr>
              <w:t>Способен</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участвовать в</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проектировании</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предметной среды</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образовательной</w:t>
            </w:r>
          </w:p>
          <w:p w:rsidR="00B129B5" w:rsidRPr="00B3689A"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программы</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ПК-5.1. Знает: нормативные документы и требования к созданию предметной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ПК-5.3. Владеет: умениями по </w:t>
            </w:r>
            <w:r w:rsidRPr="002E1110">
              <w:rPr>
                <w:rFonts w:ascii="Times New Roman" w:hAnsi="Times New Roman"/>
                <w:sz w:val="24"/>
                <w:szCs w:val="24"/>
                <w:lang w:eastAsia="ru-RU"/>
              </w:rPr>
              <w:lastRenderedPageBreak/>
              <w:t xml:space="preserve">проектированию элементов предметной </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lastRenderedPageBreak/>
              <w:t>Знать:</w:t>
            </w:r>
            <w:r w:rsidRPr="002E1110">
              <w:rPr>
                <w:rFonts w:ascii="Times New Roman" w:hAnsi="Times New Roman"/>
                <w:sz w:val="24"/>
                <w:szCs w:val="24"/>
                <w:lang w:eastAsia="ru-RU"/>
              </w:rPr>
              <w:t xml:space="preserve"> нормативные документы и требования к созданию </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по ИЗО </w:t>
            </w:r>
            <w:r w:rsidRPr="002E1110">
              <w:rPr>
                <w:rFonts w:ascii="Times New Roman" w:hAnsi="Times New Roman"/>
                <w:sz w:val="24"/>
                <w:szCs w:val="24"/>
                <w:lang w:eastAsia="ru-RU"/>
              </w:rPr>
              <w:t xml:space="preserve"> в начальной школе</w:t>
            </w:r>
            <w:r>
              <w:rPr>
                <w:rFonts w:ascii="Times New Roman" w:hAnsi="Times New Roman"/>
                <w:sz w:val="24"/>
                <w:szCs w:val="24"/>
                <w:lang w:eastAsia="ru-RU"/>
              </w:rPr>
              <w:t>.</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обосновывать и включать природно-культурные, художественно-творческие объекты в</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Владеть:</w:t>
            </w:r>
            <w:r w:rsidRPr="002E1110">
              <w:rPr>
                <w:rFonts w:ascii="Times New Roman" w:hAnsi="Times New Roman"/>
                <w:sz w:val="24"/>
                <w:szCs w:val="24"/>
                <w:lang w:eastAsia="ru-RU"/>
              </w:rPr>
              <w:t xml:space="preserve"> умениями по проектированию элементов </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ИЗО.</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bl>
    <w:p w:rsidR="00B129B5" w:rsidRPr="00BF7B43" w:rsidRDefault="00B129B5"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129B5" w:rsidRPr="00BF7B43" w:rsidRDefault="00B129B5"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BF7B43" w:rsidRDefault="00B129B5"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129B5" w:rsidRPr="00BF7B43" w:rsidRDefault="00B129B5"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514"/>
        <w:gridCol w:w="2747"/>
        <w:gridCol w:w="2742"/>
      </w:tblGrid>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514"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747"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742"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преподавания технологии с практикумом</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BF7B43" w:rsidRDefault="00B129B5" w:rsidP="00BB634B">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F7B43">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BF7B43"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 xml:space="preserve">Здоровьесберегающие технологии в педагогическом </w:t>
            </w:r>
            <w:r w:rsidRPr="00F161B2">
              <w:rPr>
                <w:rFonts w:ascii="Times New Roman" w:hAnsi="Times New Roman"/>
                <w:sz w:val="24"/>
                <w:szCs w:val="24"/>
                <w:lang w:eastAsia="ru-RU"/>
              </w:rPr>
              <w:lastRenderedPageBreak/>
              <w:t>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преподавания технологии с практикумом</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Pr="002A613B"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lastRenderedPageBreak/>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lastRenderedPageBreak/>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2A613B"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lastRenderedPageBreak/>
              <w:t xml:space="preserve">Инклюзивное образование детей с ограниченными </w:t>
            </w:r>
            <w:r w:rsidRPr="00F161B2">
              <w:rPr>
                <w:rFonts w:ascii="Times New Roman" w:hAnsi="Times New Roman"/>
                <w:sz w:val="24"/>
                <w:szCs w:val="24"/>
                <w:lang w:eastAsia="ru-RU"/>
              </w:rPr>
              <w:lastRenderedPageBreak/>
              <w:t>возможностями здоровья</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A613B"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ОПК-5</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Общие основы педагогики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Психология развития человека в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Решение педагогических задач</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 xml:space="preserve">Естествознание, обществоведение и </w:t>
            </w:r>
            <w:r w:rsidRPr="00265ABF">
              <w:rPr>
                <w:rFonts w:ascii="Times New Roman" w:hAnsi="Times New Roman"/>
                <w:sz w:val="24"/>
                <w:szCs w:val="24"/>
                <w:lang w:eastAsia="ru-RU"/>
              </w:rPr>
              <w:lastRenderedPageBreak/>
              <w:t>методика преподавания предмета "Окружающий мир"</w:t>
            </w:r>
          </w:p>
          <w:p w:rsidR="00B129B5" w:rsidRPr="00F161B2" w:rsidRDefault="00B129B5" w:rsidP="00BB634B">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lastRenderedPageBreak/>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F161B2"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F161B2"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Общая и социальная психология</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p w:rsidR="00B129B5" w:rsidRPr="00CC468F"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русскому языку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математике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65ABF" w:rsidRDefault="00B129B5" w:rsidP="007E0323">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Pr="00BF7B43"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 xml:space="preserve">Способен осуществлять педагогическую деятельность на основе специальных </w:t>
            </w:r>
            <w:r w:rsidRPr="0051077B">
              <w:rPr>
                <w:rFonts w:ascii="Times New Roman" w:hAnsi="Times New Roman"/>
                <w:sz w:val="24"/>
                <w:szCs w:val="24"/>
                <w:lang w:eastAsia="ru-RU"/>
              </w:rPr>
              <w:lastRenderedPageBreak/>
              <w:t>научных знаний</w:t>
            </w:r>
          </w:p>
        </w:tc>
        <w:tc>
          <w:tcPr>
            <w:tcW w:w="2514"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Социальная педагогика</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Педагогика школы</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История образования и педагогической мысли</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Детская литература с основами литературоведения</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B634B">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преподавания технологии с практикумом</w:t>
            </w: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Русский язык</w:t>
            </w:r>
          </w:p>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BF7B43"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 xml:space="preserve">Естествознание, обществоведение и методика преподавания предмета "Окружающий </w:t>
            </w:r>
            <w:r w:rsidRPr="007E0323">
              <w:rPr>
                <w:rFonts w:ascii="Times New Roman" w:hAnsi="Times New Roman"/>
                <w:sz w:val="24"/>
                <w:szCs w:val="24"/>
                <w:lang w:eastAsia="ru-RU"/>
              </w:rPr>
              <w:lastRenderedPageBreak/>
              <w:t>мир"</w:t>
            </w:r>
          </w:p>
        </w:tc>
        <w:tc>
          <w:tcPr>
            <w:tcW w:w="2742" w:type="dxa"/>
          </w:tcPr>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Русский язык</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Основы религиозных культур и светской этики и методика преподавания предмета в начальной школе</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Подготовка к работе вожатого в детском оздоровительном лагере</w:t>
            </w:r>
          </w:p>
          <w:p w:rsidR="00B129B5" w:rsidRDefault="00B129B5" w:rsidP="00E13750">
            <w:pPr>
              <w:suppressAutoHyphens/>
              <w:spacing w:after="0" w:line="240" w:lineRule="auto"/>
              <w:jc w:val="both"/>
              <w:rPr>
                <w:rFonts w:ascii="Times New Roman" w:hAnsi="Times New Roman"/>
                <w:sz w:val="24"/>
                <w:szCs w:val="24"/>
                <w:lang w:eastAsia="ru-RU"/>
              </w:rPr>
            </w:pPr>
          </w:p>
          <w:p w:rsidR="00B129B5" w:rsidRPr="00297FDD" w:rsidRDefault="00B129B5" w:rsidP="00E13750">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p>
          <w:p w:rsidR="00B129B5" w:rsidRDefault="00B129B5" w:rsidP="00CD3FD9">
            <w:pPr>
              <w:spacing w:after="0" w:line="240" w:lineRule="auto"/>
              <w:rPr>
                <w:rFonts w:ascii="Times New Roman" w:hAnsi="Times New Roman"/>
                <w:sz w:val="24"/>
                <w:szCs w:val="24"/>
                <w:lang w:eastAsia="ru-RU"/>
              </w:rPr>
            </w:pPr>
          </w:p>
        </w:tc>
        <w:tc>
          <w:tcPr>
            <w:tcW w:w="2514"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преподавания технологии с практикумом</w:t>
            </w:r>
          </w:p>
        </w:tc>
        <w:tc>
          <w:tcPr>
            <w:tcW w:w="2747"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и методика преподавания предмета "Окружающий мир"</w:t>
            </w:r>
          </w:p>
        </w:tc>
        <w:tc>
          <w:tcPr>
            <w:tcW w:w="2742"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Обучение и воспитание младших школьников в информационной среде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Практикум по орфографии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Каллиграфия</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Актуальные проблемы начального математического образования</w:t>
            </w:r>
          </w:p>
          <w:p w:rsidR="00B129B5" w:rsidRPr="007E0323" w:rsidRDefault="00B129B5" w:rsidP="00BB634B">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Современные проблемы развивающего обучения в школе</w:t>
            </w:r>
          </w:p>
        </w:tc>
      </w:tr>
      <w:tr w:rsidR="00B129B5" w:rsidRPr="004E7C94" w:rsidTr="006C4721">
        <w:tc>
          <w:tcPr>
            <w:tcW w:w="2028" w:type="dxa"/>
          </w:tcPr>
          <w:p w:rsidR="00B129B5" w:rsidRPr="00BF7B43" w:rsidRDefault="00B129B5"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 xml:space="preserve">Способен применять предметные знания при реализации </w:t>
            </w:r>
            <w:r w:rsidRPr="0051077B">
              <w:rPr>
                <w:rFonts w:ascii="Times New Roman" w:hAnsi="Times New Roman"/>
                <w:sz w:val="24"/>
                <w:szCs w:val="24"/>
                <w:lang w:eastAsia="ru-RU"/>
              </w:rPr>
              <w:lastRenderedPageBreak/>
              <w:t>образовательного процесса</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Детская литература с основами литературоведения</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 xml:space="preserve">Естествознание, </w:t>
            </w:r>
            <w:r w:rsidRPr="003A6687">
              <w:rPr>
                <w:rFonts w:ascii="Times New Roman" w:hAnsi="Times New Roman"/>
                <w:sz w:val="24"/>
                <w:szCs w:val="24"/>
                <w:lang w:eastAsia="ru-RU"/>
              </w:rPr>
              <w:lastRenderedPageBreak/>
              <w:t>обществоведение и методика преподавания предмета "Окружающий мир"</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Методика преподавания технологии с практикумом</w:t>
            </w:r>
          </w:p>
          <w:p w:rsidR="00B129B5" w:rsidRPr="00BF7B43"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 xml:space="preserve">Естествознание, обществоведение и </w:t>
            </w:r>
            <w:r w:rsidRPr="003A6687">
              <w:rPr>
                <w:rFonts w:ascii="Times New Roman" w:hAnsi="Times New Roman"/>
                <w:sz w:val="24"/>
                <w:szCs w:val="24"/>
                <w:lang w:eastAsia="ru-RU"/>
              </w:rPr>
              <w:lastRenderedPageBreak/>
              <w:t>методика преподавания предмета "Окружающий мир"</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и методика преподавания предмета "Окружающий мир"</w:t>
            </w:r>
          </w:p>
          <w:p w:rsidR="00B129B5" w:rsidRPr="00BF7B43" w:rsidRDefault="00B129B5" w:rsidP="003A6687">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 xml:space="preserve">Теория и методика музыкального </w:t>
            </w:r>
            <w:r w:rsidRPr="003A6687">
              <w:rPr>
                <w:rFonts w:ascii="Times New Roman" w:hAnsi="Times New Roman"/>
                <w:sz w:val="24"/>
                <w:szCs w:val="24"/>
                <w:lang w:eastAsia="ru-RU"/>
              </w:rPr>
              <w:lastRenderedPageBreak/>
              <w:t>воспитания младших школьников</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Практикум по орфографии</w:t>
            </w:r>
          </w:p>
          <w:p w:rsidR="00B129B5" w:rsidRDefault="00B129B5" w:rsidP="003A66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Каллиграфия</w:t>
            </w:r>
          </w:p>
          <w:p w:rsidR="00B129B5" w:rsidRPr="008B0E7D"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Актуальные проблемы начального математического образования</w:t>
            </w:r>
          </w:p>
          <w:p w:rsidR="00B129B5"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Современные проблемы развивающего обучения в школе</w:t>
            </w:r>
          </w:p>
          <w:p w:rsidR="00B129B5" w:rsidRPr="00503331"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ПК-4.</w:t>
            </w:r>
          </w:p>
          <w:p w:rsidR="00B129B5" w:rsidRDefault="00B129B5" w:rsidP="00CD3FD9">
            <w:pPr>
              <w:spacing w:after="0" w:line="240" w:lineRule="auto"/>
              <w:jc w:val="both"/>
              <w:rPr>
                <w:rFonts w:ascii="Times New Roman" w:hAnsi="Times New Roman"/>
                <w:sz w:val="24"/>
                <w:szCs w:val="24"/>
                <w:lang w:eastAsia="ru-RU"/>
              </w:rPr>
            </w:pPr>
          </w:p>
          <w:p w:rsidR="00B129B5" w:rsidRPr="009E3122" w:rsidRDefault="00B129B5" w:rsidP="00CD3FD9">
            <w:pPr>
              <w:spacing w:after="0" w:line="240" w:lineRule="auto"/>
              <w:jc w:val="both"/>
              <w:rPr>
                <w:rFonts w:ascii="Times New Roman" w:hAnsi="Times New Roman"/>
                <w:sz w:val="24"/>
                <w:szCs w:val="24"/>
                <w:lang w:eastAsia="ru-RU"/>
              </w:rPr>
            </w:pP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Общая и социальная психология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Психология развития человека в образовании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 xml:space="preserve">Естествознание, обществоведение и методика преподавания предмета </w:t>
            </w:r>
            <w:r w:rsidRPr="003B69B5">
              <w:rPr>
                <w:rFonts w:ascii="Times New Roman" w:hAnsi="Times New Roman"/>
                <w:sz w:val="24"/>
                <w:szCs w:val="24"/>
                <w:lang w:eastAsia="ru-RU"/>
              </w:rPr>
              <w:lastRenderedPageBreak/>
              <w:t>"Окружающий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преподавания технологии с практикумом</w:t>
            </w:r>
          </w:p>
          <w:p w:rsidR="00B129B5" w:rsidRDefault="00B129B5" w:rsidP="006032BD">
            <w:pPr>
              <w:suppressAutoHyphens/>
              <w:spacing w:after="0" w:line="240" w:lineRule="auto"/>
              <w:jc w:val="both"/>
              <w:rPr>
                <w:rFonts w:ascii="Times New Roman" w:hAnsi="Times New Roman"/>
                <w:sz w:val="24"/>
                <w:szCs w:val="24"/>
                <w:lang w:eastAsia="ru-RU"/>
              </w:rPr>
            </w:pPr>
          </w:p>
          <w:p w:rsidR="00B129B5" w:rsidRPr="003A6687"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lastRenderedPageBreak/>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Организация учебно-исследовательской работы учителя младших классов</w:t>
            </w:r>
          </w:p>
          <w:p w:rsidR="00B129B5" w:rsidRPr="003A6687" w:rsidRDefault="00B129B5" w:rsidP="003B69B5">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Проектная деятельность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культура и народные промыслы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художественная культура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lastRenderedPageBreak/>
              <w:t>Основы Гжельского промысла с практикумом для использования в начальной школе</w:t>
            </w:r>
          </w:p>
          <w:p w:rsidR="00B129B5" w:rsidRDefault="00B129B5" w:rsidP="00BB634B">
            <w:pPr>
              <w:suppressAutoHyphens/>
              <w:spacing w:after="0" w:line="240" w:lineRule="auto"/>
              <w:jc w:val="both"/>
              <w:rPr>
                <w:rFonts w:ascii="Times New Roman" w:hAnsi="Times New Roman"/>
                <w:sz w:val="24"/>
                <w:szCs w:val="24"/>
                <w:lang w:eastAsia="ru-RU"/>
              </w:rPr>
            </w:pPr>
            <w:r w:rsidRPr="006F49F3">
              <w:rPr>
                <w:rFonts w:ascii="Times New Roman" w:hAnsi="Times New Roman"/>
                <w:sz w:val="24"/>
                <w:szCs w:val="24"/>
                <w:lang w:eastAsia="ru-RU"/>
              </w:rPr>
              <w:t>Школьное краеведение</w:t>
            </w: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ПК-5</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преподавания технологии с практикумом</w:t>
            </w:r>
          </w:p>
          <w:p w:rsidR="00B129B5" w:rsidRPr="008B0E7D"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w:t>
            </w:r>
          </w:p>
          <w:p w:rsidR="00B129B5" w:rsidRPr="008B0E7D"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и методика преподавания предмета "Окружающий мир"</w:t>
            </w: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культура и народные промыслы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художественная культура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Pr="008B0E7D" w:rsidRDefault="00B129B5" w:rsidP="00BB634B">
            <w:pPr>
              <w:suppressAutoHyphens/>
              <w:spacing w:after="0" w:line="240" w:lineRule="auto"/>
              <w:jc w:val="both"/>
              <w:rPr>
                <w:rFonts w:ascii="Times New Roman" w:hAnsi="Times New Roman"/>
                <w:sz w:val="24"/>
                <w:szCs w:val="24"/>
                <w:lang w:eastAsia="ru-RU"/>
              </w:rPr>
            </w:pPr>
          </w:p>
        </w:tc>
      </w:tr>
    </w:tbl>
    <w:p w:rsidR="00B129B5" w:rsidRPr="006C4721" w:rsidRDefault="00B129B5" w:rsidP="006C4721">
      <w:pPr>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29B5" w:rsidRPr="00BF7B43" w:rsidRDefault="00B129B5"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lastRenderedPageBreak/>
        <w:t>Этапы формирования компетенций отражены в траектории формирования компетенций (Приложение к ОПОП).</w:t>
      </w:r>
    </w:p>
    <w:p w:rsidR="00B129B5" w:rsidRPr="00BF7B43" w:rsidRDefault="00B129B5" w:rsidP="00BF7B43">
      <w:pPr>
        <w:suppressAutoHyphens/>
        <w:spacing w:after="0" w:line="240" w:lineRule="auto"/>
        <w:ind w:firstLine="709"/>
        <w:jc w:val="both"/>
        <w:rPr>
          <w:rFonts w:ascii="Times New Roman" w:hAnsi="Times New Roman"/>
          <w:sz w:val="24"/>
          <w:szCs w:val="24"/>
          <w:highlight w:val="yellow"/>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129B5" w:rsidRPr="00BF7B43" w:rsidRDefault="00B129B5"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987"/>
        <w:gridCol w:w="1843"/>
        <w:gridCol w:w="1843"/>
      </w:tblGrid>
      <w:tr w:rsidR="00B129B5" w:rsidRPr="004E7C94" w:rsidTr="00961613">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961613" w:rsidRPr="004E7C94" w:rsidTr="00961613">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4B7597">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3/108</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p>
        </w:tc>
      </w:tr>
      <w:tr w:rsidR="00961613" w:rsidRPr="004E7C94" w:rsidTr="0096161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8</w:t>
            </w:r>
            <w:r>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961613" w:rsidRPr="001C6627" w:rsidRDefault="00961613"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961613" w:rsidRPr="004E7C94" w:rsidTr="00961613">
        <w:trPr>
          <w:trHeight w:val="73"/>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92</w:t>
            </w:r>
          </w:p>
        </w:tc>
      </w:tr>
    </w:tbl>
    <w:p w:rsidR="00B129B5" w:rsidRDefault="00B129B5" w:rsidP="006C472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29B5" w:rsidRPr="00BF7B43" w:rsidRDefault="00B129B5"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129B5" w:rsidRPr="00BF7B43" w:rsidRDefault="00B129B5"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 xml:space="preserve">Педагогические условия успешного обучения изобразительному </w:t>
            </w:r>
            <w:r>
              <w:rPr>
                <w:rFonts w:ascii="Times New Roman" w:hAnsi="Times New Roman"/>
                <w:spacing w:val="2"/>
                <w:sz w:val="24"/>
                <w:szCs w:val="24"/>
              </w:rPr>
              <w:lastRenderedPageBreak/>
              <w:t>искусству в начальной школе.</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763448" w:rsidRDefault="00B129B5" w:rsidP="00C82EC4">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Default="00B129B5" w:rsidP="00773E20">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C82EC4"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BF7B43">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r w:rsidRPr="001B23D6">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24</w:t>
            </w:r>
          </w:p>
        </w:tc>
        <w:tc>
          <w:tcPr>
            <w:tcW w:w="1111" w:type="dxa"/>
          </w:tcPr>
          <w:p w:rsidR="00B129B5" w:rsidRPr="006F6926" w:rsidRDefault="00B129B5"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22 (2)</w:t>
            </w:r>
          </w:p>
        </w:tc>
        <w:tc>
          <w:tcPr>
            <w:tcW w:w="76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BB28EA">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60</w:t>
            </w:r>
          </w:p>
        </w:tc>
      </w:tr>
    </w:tbl>
    <w:p w:rsidR="00B129B5" w:rsidRPr="00BF7B43" w:rsidRDefault="00B129B5"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B129B5" w:rsidRPr="00BF7B43" w:rsidRDefault="00B129B5"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129B5" w:rsidRDefault="00B129B5"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F161B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763448"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C82EC4"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F161B2">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 xml:space="preserve">Наблюдение и анализ уроков изобразительного </w:t>
            </w:r>
            <w:r w:rsidRPr="003349CA">
              <w:rPr>
                <w:rFonts w:ascii="Times New Roman" w:hAnsi="Times New Roman"/>
                <w:sz w:val="24"/>
                <w:szCs w:val="24"/>
                <w:lang w:eastAsia="ru-RU"/>
              </w:rPr>
              <w:lastRenderedPageBreak/>
              <w:t>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4</w:t>
            </w:r>
          </w:p>
        </w:tc>
        <w:tc>
          <w:tcPr>
            <w:tcW w:w="1111" w:type="dxa"/>
          </w:tcPr>
          <w:p w:rsidR="00B129B5" w:rsidRPr="006F6926" w:rsidRDefault="00B129B5" w:rsidP="00F161B2">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 (4)</w:t>
            </w:r>
          </w:p>
        </w:tc>
        <w:tc>
          <w:tcPr>
            <w:tcW w:w="76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92</w:t>
            </w:r>
          </w:p>
        </w:tc>
      </w:tr>
    </w:tbl>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B129B5" w:rsidRPr="00BF7B43" w:rsidRDefault="00B129B5"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129B5" w:rsidRDefault="00B129B5" w:rsidP="004B00CC">
      <w:pPr>
        <w:widowControl w:val="0"/>
        <w:autoSpaceDE w:val="0"/>
        <w:autoSpaceDN w:val="0"/>
        <w:adjustRightInd w:val="0"/>
        <w:spacing w:after="0" w:line="240" w:lineRule="auto"/>
        <w:ind w:left="2444"/>
        <w:contextualSpacing/>
        <w:jc w:val="both"/>
        <w:rPr>
          <w:rFonts w:ascii="Times New Roman" w:hAnsi="Times New Roman"/>
          <w:b/>
          <w:sz w:val="24"/>
          <w:szCs w:val="24"/>
          <w:lang w:val="en-US" w:eastAsia="ru-RU"/>
        </w:rPr>
      </w:pPr>
    </w:p>
    <w:p w:rsidR="00B129B5" w:rsidRPr="00BF7B43" w:rsidRDefault="00B129B5"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bookmarkStart w:id="0" w:name="_GoBack"/>
      <w:bookmarkEnd w:id="0"/>
      <w:r w:rsidRPr="00BF7B43">
        <w:rPr>
          <w:rFonts w:ascii="Times New Roman" w:hAnsi="Times New Roman"/>
          <w:b/>
          <w:i/>
          <w:sz w:val="24"/>
          <w:szCs w:val="24"/>
          <w:lang w:eastAsia="ru-RU"/>
        </w:rPr>
        <w:t>Программа дисциплины, структурированная по темам / разделам</w:t>
      </w:r>
    </w:p>
    <w:p w:rsidR="00B129B5" w:rsidRPr="00BF7B43" w:rsidRDefault="00B129B5"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129B5" w:rsidRDefault="00B129B5"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129B5" w:rsidRPr="00BF7B43" w:rsidRDefault="00B129B5" w:rsidP="006B471F">
      <w:pPr>
        <w:autoSpaceDE w:val="0"/>
        <w:autoSpaceDN w:val="0"/>
        <w:adjustRightInd w:val="0"/>
        <w:spacing w:after="0" w:line="240" w:lineRule="auto"/>
        <w:rPr>
          <w:rFonts w:ascii="Times New Roman" w:hAnsi="Times New Roman"/>
          <w:b/>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CD3FD9">
        <w:tc>
          <w:tcPr>
            <w:tcW w:w="81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Введение. Предмет и задачи курса</w:t>
            </w:r>
          </w:p>
          <w:p w:rsidR="00B129B5" w:rsidRPr="00BF7B43"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sidRPr="00935B32">
              <w:rPr>
                <w:rFonts w:ascii="Times New Roman" w:hAnsi="Times New Roman"/>
                <w:sz w:val="24"/>
                <w:szCs w:val="24"/>
                <w:lang w:eastAsia="ru-RU"/>
              </w:rPr>
              <w:t>Изобразительное искусство как один из учебных предметов общеобразовательной школы</w:t>
            </w:r>
            <w:r>
              <w:rPr>
                <w:rFonts w:ascii="Times New Roman" w:hAnsi="Times New Roman"/>
                <w:sz w:val="24"/>
                <w:szCs w:val="24"/>
                <w:lang w:eastAsia="ru-RU"/>
              </w:rPr>
              <w:t>. История методов обучения ИЗО.</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w:t>
            </w:r>
            <w:r w:rsidRPr="00935B32">
              <w:rPr>
                <w:rFonts w:ascii="Times New Roman" w:hAnsi="Times New Roman"/>
                <w:sz w:val="24"/>
                <w:szCs w:val="24"/>
                <w:lang w:eastAsia="ru-RU"/>
              </w:rPr>
              <w:t>ел</w:t>
            </w:r>
            <w:r>
              <w:rPr>
                <w:rFonts w:ascii="Times New Roman" w:hAnsi="Times New Roman"/>
                <w:sz w:val="24"/>
                <w:szCs w:val="24"/>
                <w:lang w:eastAsia="ru-RU"/>
              </w:rPr>
              <w:t>и</w:t>
            </w:r>
            <w:r w:rsidRPr="00935B32">
              <w:rPr>
                <w:rFonts w:ascii="Times New Roman" w:hAnsi="Times New Roman"/>
                <w:sz w:val="24"/>
                <w:szCs w:val="24"/>
                <w:lang w:eastAsia="ru-RU"/>
              </w:rPr>
              <w:t xml:space="preserve"> и содержани</w:t>
            </w:r>
            <w:r>
              <w:rPr>
                <w:rFonts w:ascii="Times New Roman" w:hAnsi="Times New Roman"/>
                <w:sz w:val="24"/>
                <w:szCs w:val="24"/>
                <w:lang w:eastAsia="ru-RU"/>
              </w:rPr>
              <w:t>е обучения</w:t>
            </w:r>
            <w:r w:rsidRPr="00935B32">
              <w:rPr>
                <w:rFonts w:ascii="Times New Roman" w:hAnsi="Times New Roman"/>
                <w:sz w:val="24"/>
                <w:szCs w:val="24"/>
                <w:lang w:eastAsia="ru-RU"/>
              </w:rPr>
              <w:t>, способ</w:t>
            </w:r>
            <w:r>
              <w:rPr>
                <w:rFonts w:ascii="Times New Roman" w:hAnsi="Times New Roman"/>
                <w:sz w:val="24"/>
                <w:szCs w:val="24"/>
                <w:lang w:eastAsia="ru-RU"/>
              </w:rPr>
              <w:t>ы</w:t>
            </w:r>
            <w:r w:rsidRPr="00935B32">
              <w:rPr>
                <w:rFonts w:ascii="Times New Roman" w:hAnsi="Times New Roman"/>
                <w:sz w:val="24"/>
                <w:szCs w:val="24"/>
                <w:lang w:eastAsia="ru-RU"/>
              </w:rPr>
              <w:t xml:space="preserve"> достижения целей, </w:t>
            </w:r>
            <w:r>
              <w:rPr>
                <w:rFonts w:ascii="Times New Roman" w:hAnsi="Times New Roman"/>
                <w:sz w:val="24"/>
                <w:szCs w:val="24"/>
                <w:lang w:eastAsia="ru-RU"/>
              </w:rPr>
              <w:t>условия для развития творчества. Особенности развития изобразительного творчества младшего школьника.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Авторские программы по изобразительному искусству НеменскогоБ.М., Шпикаловой Т.С., Кузина В.С. и другие»</w:t>
            </w:r>
            <w:r>
              <w:rPr>
                <w:rFonts w:ascii="Times New Roman" w:hAnsi="Times New Roman"/>
                <w:sz w:val="24"/>
                <w:szCs w:val="24"/>
                <w:lang w:eastAsia="ru-RU"/>
              </w:rPr>
              <w:t>. С</w:t>
            </w:r>
            <w:r w:rsidRPr="00D00366">
              <w:rPr>
                <w:rFonts w:ascii="Times New Roman" w:hAnsi="Times New Roman"/>
                <w:sz w:val="24"/>
                <w:szCs w:val="24"/>
                <w:lang w:eastAsia="ru-RU"/>
              </w:rPr>
              <w:t xml:space="preserve">ходство и </w:t>
            </w:r>
            <w:r>
              <w:rPr>
                <w:rFonts w:ascii="Times New Roman" w:hAnsi="Times New Roman"/>
                <w:sz w:val="24"/>
                <w:szCs w:val="24"/>
                <w:lang w:eastAsia="ru-RU"/>
              </w:rPr>
              <w:t>различие по основным параметрам</w:t>
            </w:r>
            <w:r w:rsidRPr="00D00366">
              <w:rPr>
                <w:rFonts w:ascii="Times New Roman" w:hAnsi="Times New Roman"/>
                <w:sz w:val="24"/>
                <w:szCs w:val="24"/>
                <w:lang w:eastAsia="ru-RU"/>
              </w:rPr>
              <w:t>:</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концепция и задачи;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принципы построения;</w:t>
            </w:r>
          </w:p>
          <w:p w:rsidR="00B129B5"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основные виды деятельности;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особенности;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соответствие научности и доступности содержания;</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основное содержание разделов;</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ЗУН, которые приобретут учащиеся в 4 классе.</w:t>
            </w:r>
          </w:p>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Преемственность в средствах, методах и формах обучения детей средствами искусства.</w:t>
            </w:r>
            <w:r>
              <w:rPr>
                <w:rFonts w:ascii="Times New Roman" w:hAnsi="Times New Roman"/>
                <w:sz w:val="24"/>
                <w:szCs w:val="24"/>
                <w:lang w:eastAsia="ru-RU"/>
              </w:rPr>
              <w:t xml:space="preserve"> Альтернативные программы обучения ИЗО,</w:t>
            </w:r>
          </w:p>
          <w:p w:rsidR="00B129B5" w:rsidRPr="00BF7B43" w:rsidRDefault="00B129B5" w:rsidP="00D00366">
            <w:pPr>
              <w:spacing w:after="0" w:line="240" w:lineRule="auto"/>
              <w:jc w:val="both"/>
              <w:rPr>
                <w:rFonts w:ascii="Times New Roman" w:hAnsi="Times New Roman"/>
                <w:sz w:val="24"/>
                <w:szCs w:val="24"/>
                <w:lang w:eastAsia="ru-RU"/>
              </w:rPr>
            </w:pP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Педагогические условия успешного освоения ИЗО младшими школьниками. Существующие программы и УМК по ИЗО .Материалы и инструменты, используемые на занятиях ИЗО, художественные техники. Особенности обучения рисунку, живописи и композиции с учетом возрастных особенностей школьников.</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F7B43" w:rsidRDefault="00B129B5" w:rsidP="00FF0628">
            <w:pPr>
              <w:spacing w:after="0" w:line="240" w:lineRule="auto"/>
              <w:jc w:val="both"/>
              <w:rPr>
                <w:rFonts w:ascii="Times New Roman" w:hAnsi="Times New Roman"/>
                <w:sz w:val="24"/>
                <w:szCs w:val="24"/>
                <w:lang w:eastAsia="ru-RU"/>
              </w:rPr>
            </w:pPr>
            <w:r w:rsidRPr="004F14D5">
              <w:rPr>
                <w:rFonts w:ascii="Times New Roman" w:hAnsi="Times New Roman"/>
                <w:sz w:val="24"/>
                <w:szCs w:val="24"/>
                <w:lang w:eastAsia="ru-RU"/>
              </w:rPr>
              <w:t>Существующие программы и УМК по</w:t>
            </w:r>
            <w:r>
              <w:rPr>
                <w:rFonts w:ascii="Times New Roman" w:hAnsi="Times New Roman"/>
                <w:sz w:val="24"/>
                <w:szCs w:val="24"/>
                <w:lang w:eastAsia="ru-RU"/>
              </w:rPr>
              <w:t xml:space="preserve"> методике преподавания ДПИ</w:t>
            </w:r>
            <w:r w:rsidRPr="004F14D5">
              <w:rPr>
                <w:rFonts w:ascii="Times New Roman" w:hAnsi="Times New Roman"/>
                <w:sz w:val="24"/>
                <w:szCs w:val="24"/>
                <w:lang w:eastAsia="ru-RU"/>
              </w:rPr>
              <w:t xml:space="preserve"> Материалы и инструменты, используемые на занятиях. </w:t>
            </w:r>
            <w:r>
              <w:rPr>
                <w:rFonts w:ascii="Times New Roman" w:hAnsi="Times New Roman"/>
                <w:sz w:val="24"/>
                <w:szCs w:val="24"/>
                <w:lang w:eastAsia="ru-RU"/>
              </w:rPr>
              <w:t xml:space="preserve">Последовательность ознакомления школьников с ДПИ, система задач обучения. Принципы народного искусства: повтор, вариация и импровизация. </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Теоретические основы развития художественно-творческой активности младших школьников в в процессе дизайнерской деятельности. Правила, приемы, средства композиции, цветоведение. Основы формообразования, моделирование, макетирование, проектирование. Ощущение формы как один из важнейших компонентов проектного мышления.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Главные задачи оценки. Функции оценки. Отметка.</w:t>
            </w:r>
            <w:r w:rsidRPr="00812E0A">
              <w:rPr>
                <w:rFonts w:ascii="Times New Roman" w:hAnsi="Times New Roman"/>
                <w:sz w:val="24"/>
                <w:szCs w:val="24"/>
                <w:lang w:eastAsia="ru-RU"/>
              </w:rPr>
              <w:t>Принципы</w:t>
            </w:r>
            <w:r>
              <w:rPr>
                <w:rFonts w:ascii="Times New Roman" w:hAnsi="Times New Roman"/>
                <w:sz w:val="24"/>
                <w:szCs w:val="24"/>
                <w:lang w:eastAsia="ru-RU"/>
              </w:rPr>
              <w:t xml:space="preserve"> оценочной деятельности учителя.</w:t>
            </w:r>
          </w:p>
          <w:p w:rsidR="00B129B5" w:rsidRPr="00BF7B43" w:rsidRDefault="00B129B5" w:rsidP="002D1F30">
            <w:pPr>
              <w:spacing w:after="0" w:line="240" w:lineRule="auto"/>
              <w:jc w:val="both"/>
              <w:rPr>
                <w:rFonts w:ascii="Times New Roman" w:hAnsi="Times New Roman"/>
                <w:sz w:val="24"/>
                <w:szCs w:val="24"/>
                <w:lang w:eastAsia="ru-RU"/>
              </w:rPr>
            </w:pPr>
            <w:r w:rsidRPr="00812E0A">
              <w:rPr>
                <w:rFonts w:ascii="Times New Roman" w:hAnsi="Times New Roman"/>
                <w:sz w:val="24"/>
                <w:szCs w:val="24"/>
                <w:lang w:eastAsia="ru-RU"/>
              </w:rPr>
              <w:t>Формы контроля уровня обученност</w:t>
            </w:r>
            <w:r>
              <w:rPr>
                <w:rFonts w:ascii="Times New Roman" w:hAnsi="Times New Roman"/>
                <w:sz w:val="24"/>
                <w:szCs w:val="24"/>
                <w:lang w:eastAsia="ru-RU"/>
              </w:rPr>
              <w:t>и по изобразительному искусству. Алгоритм самооценки.</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Наблюдение и анализ уроков изобразительного искусства.</w:t>
            </w:r>
            <w:r>
              <w:rPr>
                <w:rFonts w:ascii="Times New Roman" w:hAnsi="Times New Roman"/>
                <w:sz w:val="24"/>
                <w:szCs w:val="24"/>
                <w:lang w:eastAsia="ru-RU"/>
              </w:rPr>
              <w:t xml:space="preserve"> Пример анализа урока. Самоанализ.</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Перечень нормативных и методических документов, регулирующих деятельность учителя</w:t>
            </w:r>
            <w:r>
              <w:rPr>
                <w:rFonts w:ascii="Times New Roman" w:hAnsi="Times New Roman"/>
                <w:sz w:val="24"/>
                <w:szCs w:val="24"/>
                <w:lang w:eastAsia="ru-RU"/>
              </w:rPr>
              <w:t>.</w:t>
            </w:r>
          </w:p>
        </w:tc>
      </w:tr>
    </w:tbl>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Default="00B129B5" w:rsidP="00BC20C5">
      <w:pPr>
        <w:pStyle w:val="a4"/>
        <w:numPr>
          <w:ilvl w:val="2"/>
          <w:numId w:val="10"/>
        </w:numPr>
        <w:rPr>
          <w:b/>
        </w:rPr>
      </w:pPr>
      <w:r w:rsidRPr="00BC20C5">
        <w:rPr>
          <w:b/>
        </w:rPr>
        <w:t>Содержание практических занятий</w:t>
      </w:r>
    </w:p>
    <w:p w:rsidR="00B129B5" w:rsidRPr="00BC20C5" w:rsidRDefault="00B129B5" w:rsidP="00BC20C5">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6F7FDE">
        <w:tc>
          <w:tcPr>
            <w:tcW w:w="81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C20C5">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BF7B43">
              <w:rPr>
                <w:rFonts w:ascii="Times New Roman" w:hAnsi="Times New Roman"/>
                <w:b/>
                <w:sz w:val="24"/>
                <w:szCs w:val="24"/>
                <w:lang w:eastAsia="ru-RU"/>
              </w:rPr>
              <w:t xml:space="preserve"> занятия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BC20C5">
              <w:rPr>
                <w:rFonts w:ascii="Times New Roman" w:hAnsi="Times New Roman"/>
                <w:sz w:val="24"/>
                <w:szCs w:val="24"/>
                <w:lang w:eastAsia="ru-RU"/>
              </w:rPr>
              <w:t>обеседовани</w:t>
            </w:r>
            <w:r>
              <w:rPr>
                <w:rFonts w:ascii="Times New Roman" w:hAnsi="Times New Roman"/>
                <w:sz w:val="24"/>
                <w:szCs w:val="24"/>
                <w:lang w:eastAsia="ru-RU"/>
              </w:rPr>
              <w:t>е</w:t>
            </w:r>
            <w:r w:rsidRPr="00BC20C5">
              <w:rPr>
                <w:rFonts w:ascii="Times New Roman" w:hAnsi="Times New Roman"/>
                <w:sz w:val="24"/>
                <w:szCs w:val="24"/>
                <w:lang w:eastAsia="ru-RU"/>
              </w:rPr>
              <w:t xml:space="preserve"> по темам: «Живопись,скульптура, графика как вид изобразительного искусства», «Архитектура как вид пластического искусства», «Декоративное искусство и дизайн».</w:t>
            </w:r>
            <w:r w:rsidRPr="00C36436">
              <w:rPr>
                <w:rFonts w:ascii="Times New Roman" w:hAnsi="Times New Roman"/>
                <w:sz w:val="24"/>
                <w:szCs w:val="24"/>
                <w:lang w:eastAsia="ru-RU"/>
              </w:rPr>
              <w:t>Составление терминологического словаря по теме</w:t>
            </w:r>
            <w:r>
              <w:rPr>
                <w:rFonts w:ascii="Times New Roman" w:hAnsi="Times New Roman"/>
                <w:sz w:val="24"/>
                <w:szCs w:val="24"/>
                <w:lang w:eastAsia="ru-RU"/>
              </w:rPr>
              <w:t>. Перечень условий для успешного обучения ИЗО в начальной школе.</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BF7B43" w:rsidRDefault="00B129B5" w:rsidP="00C3643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презентаций по теме «Альтернативные программы обучения ИЗО».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календарного тематического плана. Иллюстрированный календарно-тематический план.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442880" w:rsidRDefault="00B129B5" w:rsidP="00442880">
            <w:pPr>
              <w:spacing w:after="0" w:line="240" w:lineRule="auto"/>
              <w:jc w:val="both"/>
              <w:rPr>
                <w:rFonts w:ascii="Times New Roman" w:hAnsi="Times New Roman"/>
                <w:sz w:val="24"/>
                <w:szCs w:val="24"/>
                <w:lang w:eastAsia="ru-RU"/>
              </w:rPr>
            </w:pPr>
            <w:r w:rsidRPr="00442880">
              <w:rPr>
                <w:rFonts w:ascii="Times New Roman" w:hAnsi="Times New Roman"/>
                <w:sz w:val="24"/>
                <w:szCs w:val="24"/>
                <w:lang w:eastAsia="ru-RU"/>
              </w:rPr>
              <w:t>Собеседование по теме «Теоретические основы изобразительнойграмоты».</w:t>
            </w:r>
          </w:p>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Защита выполненного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4065A"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«Методика проведения уроков по декоративному рисованию, лепке и аппликации».</w:t>
            </w:r>
          </w:p>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 xml:space="preserve">Собеседование по теме«Методика проведения уроков по </w:t>
            </w:r>
            <w:r>
              <w:rPr>
                <w:rFonts w:ascii="Times New Roman" w:hAnsi="Times New Roman"/>
                <w:sz w:val="24"/>
                <w:szCs w:val="24"/>
                <w:lang w:eastAsia="ru-RU"/>
              </w:rPr>
              <w:t>дизайну».</w:t>
            </w:r>
            <w:r w:rsidRPr="00B4065A">
              <w:rPr>
                <w:rFonts w:ascii="Times New Roman" w:hAnsi="Times New Roman"/>
                <w:sz w:val="24"/>
                <w:szCs w:val="24"/>
                <w:lang w:eastAsia="ru-RU"/>
              </w:rPr>
              <w:t>Защита технологических карт уроков и разработанного наглядного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«Оценочная деятельность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r>
              <w:rPr>
                <w:rFonts w:ascii="Times New Roman" w:hAnsi="Times New Roman"/>
                <w:sz w:val="24"/>
                <w:szCs w:val="24"/>
                <w:lang w:eastAsia="ru-RU"/>
              </w:rPr>
              <w:t xml:space="preserve"> Самооценка учителя ИЗО.</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анализа  и самоанализа урока.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«Учебная документация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p>
        </w:tc>
      </w:tr>
    </w:tbl>
    <w:p w:rsidR="00B129B5" w:rsidRPr="00BC20C5" w:rsidRDefault="00B129B5" w:rsidP="00BC20C5">
      <w:pPr>
        <w:pStyle w:val="a4"/>
        <w:rPr>
          <w:b/>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129B5" w:rsidRDefault="00B129B5" w:rsidP="00BF7B43">
      <w:pPr>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Pr="00A21B05" w:rsidRDefault="00B129B5" w:rsidP="00A21B05">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930FC" w:rsidRDefault="00B129B5" w:rsidP="000930FC">
      <w:pPr>
        <w:pStyle w:val="a4"/>
      </w:pPr>
    </w:p>
    <w:p w:rsidR="00B129B5" w:rsidRDefault="00B129B5" w:rsidP="00BF7B43">
      <w:pPr>
        <w:spacing w:after="0" w:line="240" w:lineRule="auto"/>
        <w:rPr>
          <w:rFonts w:ascii="Times New Roman" w:hAnsi="Times New Roman"/>
          <w:sz w:val="24"/>
          <w:szCs w:val="24"/>
          <w:lang w:eastAsia="ru-RU"/>
        </w:rPr>
      </w:pPr>
    </w:p>
    <w:p w:rsidR="00B129B5" w:rsidRDefault="00B129B5" w:rsidP="00BF7B43">
      <w:pPr>
        <w:spacing w:after="0" w:line="240" w:lineRule="auto"/>
        <w:rPr>
          <w:rFonts w:ascii="Times New Roman" w:hAnsi="Times New Roman"/>
          <w:sz w:val="24"/>
          <w:szCs w:val="24"/>
          <w:lang w:eastAsia="ru-RU"/>
        </w:rPr>
      </w:pPr>
    </w:p>
    <w:p w:rsidR="00B129B5" w:rsidRPr="000930FC" w:rsidRDefault="00B129B5"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2E777F">
      <w:pPr>
        <w:jc w:val="both"/>
        <w:rPr>
          <w:rFonts w:ascii="Times New Roman" w:hAnsi="Times New Roman"/>
          <w:sz w:val="24"/>
          <w:szCs w:val="24"/>
        </w:rPr>
      </w:pPr>
      <w:r w:rsidRPr="002E777F">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4. Возрастные этапы развития детского рисунка. Особенности детского рисунка.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lastRenderedPageBreak/>
        <w:t xml:space="preserve">6. Техники живописи и графики: акварель, гуашь, пастель и др. Основные средства художественной выразительности.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9. Композиция: признаки целостности, правила построения, приемы, средства.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15. Принципы дидактики в преподавании изобразительного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lastRenderedPageBreak/>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29. Интегративные уроки изобразительного искусства. </w:t>
      </w:r>
    </w:p>
    <w:p w:rsidR="00B129B5" w:rsidRPr="002E777F" w:rsidRDefault="00B129B5" w:rsidP="002E777F">
      <w:pPr>
        <w:jc w:val="both"/>
        <w:rPr>
          <w:rFonts w:ascii="Times New Roman" w:hAnsi="Times New Roman"/>
          <w:sz w:val="24"/>
          <w:szCs w:val="24"/>
        </w:rPr>
      </w:pPr>
      <w:r w:rsidRPr="002E777F">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Pr="00031960" w:rsidRDefault="00B129B5" w:rsidP="006C4721">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lastRenderedPageBreak/>
        <w:t xml:space="preserve">Виды самостоятельной работы </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129B5" w:rsidRPr="00C50DF2" w:rsidRDefault="00B129B5" w:rsidP="006C4721">
      <w:pPr>
        <w:pStyle w:val="a4"/>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129B5" w:rsidRPr="00BF7B43" w:rsidRDefault="00B129B5"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129B5" w:rsidRPr="00BF7B43" w:rsidRDefault="00B129B5"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B129B5" w:rsidRPr="004E7C94" w:rsidTr="00AE25BD">
        <w:tc>
          <w:tcPr>
            <w:tcW w:w="709"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580"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247"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контроли-руемойкомпетен-ции</w:t>
            </w:r>
          </w:p>
        </w:tc>
        <w:tc>
          <w:tcPr>
            <w:tcW w:w="4961" w:type="dxa"/>
          </w:tcPr>
          <w:p w:rsidR="00B129B5" w:rsidRPr="00BF7B43" w:rsidRDefault="00B129B5"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5A0748"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B129B5" w:rsidRPr="00BF7B43"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Сообщение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rPr>
            </w:pPr>
            <w:r w:rsidRPr="00AE25B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B95FCE">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 xml:space="preserve">Содержание современных программ обучения </w:t>
            </w:r>
            <w:r w:rsidRPr="00AE25BD">
              <w:rPr>
                <w:rFonts w:ascii="Times New Roman" w:hAnsi="Times New Roman"/>
                <w:sz w:val="24"/>
                <w:szCs w:val="24"/>
                <w:lang w:eastAsia="ru-RU"/>
              </w:rPr>
              <w:lastRenderedPageBreak/>
              <w:t>изобразительному искусству на уроках в общеобразовательных учреждениях.</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ОПК-8,</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lastRenderedPageBreak/>
              <w:t>П</w:t>
            </w:r>
            <w:r w:rsidRPr="00E67331">
              <w:rPr>
                <w:rFonts w:ascii="Times New Roman" w:hAnsi="Times New Roman"/>
                <w:sz w:val="24"/>
                <w:szCs w:val="24"/>
                <w:lang w:eastAsia="ru-RU"/>
              </w:rPr>
              <w:t>резентация</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Планирование уроков по изобразительному искусству.</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AE25BD"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рисунку, живописи, композиции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 xml:space="preserve">ОПК-8, </w:t>
            </w:r>
            <w:r>
              <w:rPr>
                <w:rFonts w:ascii="Times New Roman" w:hAnsi="Times New Roman"/>
                <w:sz w:val="24"/>
                <w:szCs w:val="24"/>
                <w:lang w:eastAsia="ru-RU"/>
              </w:rPr>
              <w:t>ПК-1;</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ПК-3</w:t>
            </w:r>
            <w:r>
              <w:rPr>
                <w:rFonts w:ascii="Times New Roman" w:hAnsi="Times New Roman"/>
                <w:sz w:val="24"/>
                <w:szCs w:val="24"/>
                <w:lang w:eastAsia="ru-RU"/>
              </w:rPr>
              <w:t>;</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C82EC4"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дизайну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Оценочная деятельность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Наблюдение и анализ уроков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w:t>
            </w:r>
            <w:r>
              <w:rPr>
                <w:rFonts w:ascii="Times New Roman" w:hAnsi="Times New Roman"/>
                <w:sz w:val="24"/>
                <w:szCs w:val="24"/>
                <w:lang w:eastAsia="ru-RU"/>
              </w:rPr>
              <w:t>3</w:t>
            </w:r>
            <w:r w:rsidRPr="00B95FCE">
              <w:rPr>
                <w:rFonts w:ascii="Times New Roman" w:hAnsi="Times New Roman"/>
                <w:sz w:val="24"/>
                <w:szCs w:val="24"/>
                <w:lang w:eastAsia="ru-RU"/>
              </w:rPr>
              <w:t>,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E67331" w:rsidRDefault="00B129B5"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w:t>
            </w:r>
            <w:r w:rsidRPr="00B95FCE">
              <w:rPr>
                <w:rFonts w:ascii="Times New Roman" w:hAnsi="Times New Roman"/>
                <w:sz w:val="24"/>
                <w:szCs w:val="24"/>
                <w:lang w:eastAsia="ru-RU"/>
              </w:rPr>
              <w:t>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Учебная документация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95FCE">
              <w:rPr>
                <w:rFonts w:ascii="Times New Roman" w:hAnsi="Times New Roman"/>
                <w:sz w:val="24"/>
                <w:szCs w:val="24"/>
                <w:lang w:eastAsia="ru-RU"/>
              </w:rPr>
              <w:t>Собеседование, практическое задание</w:t>
            </w:r>
          </w:p>
        </w:tc>
      </w:tr>
    </w:tbl>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129B5" w:rsidRDefault="00B129B5"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6F7FDE">
        <w:rPr>
          <w:rFonts w:ascii="Times New Roman" w:hAnsi="Times New Roman"/>
          <w:b/>
          <w:spacing w:val="2"/>
          <w:sz w:val="24"/>
          <w:szCs w:val="24"/>
        </w:rPr>
        <w:t>Педагогические условия успешного обучения изобразительному искусству в начальной школе.</w:t>
      </w:r>
    </w:p>
    <w:p w:rsidR="00B129B5" w:rsidRDefault="00B129B5" w:rsidP="005914BF">
      <w:pPr>
        <w:spacing w:after="0" w:line="240" w:lineRule="auto"/>
        <w:jc w:val="both"/>
        <w:rPr>
          <w:rFonts w:ascii="Times New Roman" w:hAnsi="Times New Roman"/>
          <w:bCs/>
          <w:i/>
          <w:sz w:val="24"/>
          <w:szCs w:val="24"/>
        </w:rPr>
      </w:pPr>
    </w:p>
    <w:p w:rsidR="00B129B5" w:rsidRPr="00BF7B43" w:rsidRDefault="00B129B5" w:rsidP="005914BF">
      <w:pPr>
        <w:spacing w:after="0" w:line="240" w:lineRule="auto"/>
        <w:ind w:firstLine="567"/>
        <w:jc w:val="both"/>
        <w:rPr>
          <w:rFonts w:ascii="Times New Roman" w:hAnsi="Times New Roman"/>
          <w:b/>
          <w:spacing w:val="2"/>
          <w:sz w:val="24"/>
          <w:szCs w:val="24"/>
        </w:rPr>
      </w:pPr>
    </w:p>
    <w:p w:rsidR="00B129B5" w:rsidRDefault="00B129B5"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Задание 1.</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Подготовить презентацию </w:t>
      </w:r>
      <w:r w:rsidRPr="006F7FDE">
        <w:rPr>
          <w:rFonts w:ascii="Times New Roman" w:hAnsi="Times New Roman"/>
          <w:sz w:val="24"/>
          <w:szCs w:val="24"/>
          <w:lang w:eastAsia="ru-RU"/>
        </w:rPr>
        <w:t xml:space="preserve"> по </w:t>
      </w:r>
      <w:r>
        <w:rPr>
          <w:rFonts w:ascii="Times New Roman" w:hAnsi="Times New Roman"/>
          <w:sz w:val="24"/>
          <w:szCs w:val="24"/>
          <w:lang w:eastAsia="ru-RU"/>
        </w:rPr>
        <w:t>одной из тем</w:t>
      </w:r>
      <w:r w:rsidRPr="006F7FDE">
        <w:rPr>
          <w:rFonts w:ascii="Times New Roman" w:hAnsi="Times New Roman"/>
          <w:sz w:val="24"/>
          <w:szCs w:val="24"/>
          <w:lang w:eastAsia="ru-RU"/>
        </w:rPr>
        <w:t>: «Живопись,скульптура, графика как вид изобразительного искусства», «Архитектура как вид пластического искусства», «Декоративное искусство и дизайн».</w:t>
      </w:r>
    </w:p>
    <w:p w:rsidR="00B129B5" w:rsidRPr="006F7FDE" w:rsidRDefault="00B129B5" w:rsidP="005914BF">
      <w:pPr>
        <w:spacing w:after="0" w:line="240" w:lineRule="auto"/>
        <w:jc w:val="both"/>
        <w:rPr>
          <w:rFonts w:ascii="Times New Roman" w:hAnsi="Times New Roman"/>
          <w:sz w:val="24"/>
          <w:szCs w:val="24"/>
          <w:lang w:eastAsia="ru-RU"/>
        </w:rPr>
      </w:pPr>
    </w:p>
    <w:p w:rsidR="00B129B5" w:rsidRPr="006F7FDE" w:rsidRDefault="00B129B5" w:rsidP="005914BF">
      <w:pPr>
        <w:spacing w:after="0" w:line="240" w:lineRule="auto"/>
        <w:jc w:val="both"/>
        <w:rPr>
          <w:rFonts w:ascii="Times New Roman" w:hAnsi="Times New Roman"/>
          <w:i/>
          <w:sz w:val="24"/>
          <w:szCs w:val="24"/>
          <w:lang w:eastAsia="ru-RU"/>
        </w:rPr>
      </w:pPr>
      <w:r w:rsidRPr="006F7FDE">
        <w:rPr>
          <w:rFonts w:ascii="Times New Roman" w:hAnsi="Times New Roman"/>
          <w:i/>
          <w:sz w:val="24"/>
          <w:szCs w:val="24"/>
          <w:lang w:eastAsia="ru-RU"/>
        </w:rPr>
        <w:t>Задание 2.</w:t>
      </w:r>
    </w:p>
    <w:p w:rsidR="00B129B5" w:rsidRDefault="00B129B5" w:rsidP="005914BF">
      <w:pPr>
        <w:spacing w:after="0" w:line="240" w:lineRule="auto"/>
        <w:jc w:val="both"/>
        <w:rPr>
          <w:rFonts w:ascii="Times New Roman" w:hAnsi="Times New Roman"/>
          <w:sz w:val="24"/>
          <w:szCs w:val="24"/>
          <w:lang w:eastAsia="ru-RU"/>
        </w:rPr>
      </w:pPr>
      <w:r w:rsidRPr="006F7FDE">
        <w:rPr>
          <w:rFonts w:ascii="Times New Roman" w:hAnsi="Times New Roman"/>
          <w:sz w:val="24"/>
          <w:szCs w:val="24"/>
          <w:lang w:eastAsia="ru-RU"/>
        </w:rPr>
        <w:t>Состав</w:t>
      </w:r>
      <w:r>
        <w:rPr>
          <w:rFonts w:ascii="Times New Roman" w:hAnsi="Times New Roman"/>
          <w:sz w:val="24"/>
          <w:szCs w:val="24"/>
          <w:lang w:eastAsia="ru-RU"/>
        </w:rPr>
        <w:t>ить</w:t>
      </w:r>
      <w:r w:rsidRPr="006F7FDE">
        <w:rPr>
          <w:rFonts w:ascii="Times New Roman" w:hAnsi="Times New Roman"/>
          <w:sz w:val="24"/>
          <w:szCs w:val="24"/>
          <w:lang w:eastAsia="ru-RU"/>
        </w:rPr>
        <w:t xml:space="preserve"> терминологическ</w:t>
      </w:r>
      <w:r>
        <w:rPr>
          <w:rFonts w:ascii="Times New Roman" w:hAnsi="Times New Roman"/>
          <w:sz w:val="24"/>
          <w:szCs w:val="24"/>
          <w:lang w:eastAsia="ru-RU"/>
        </w:rPr>
        <w:t>ий</w:t>
      </w:r>
      <w:r w:rsidRPr="006F7FDE">
        <w:rPr>
          <w:rFonts w:ascii="Times New Roman" w:hAnsi="Times New Roman"/>
          <w:sz w:val="24"/>
          <w:szCs w:val="24"/>
          <w:lang w:eastAsia="ru-RU"/>
        </w:rPr>
        <w:t xml:space="preserve"> словар</w:t>
      </w:r>
      <w:r>
        <w:rPr>
          <w:rFonts w:ascii="Times New Roman" w:hAnsi="Times New Roman"/>
          <w:sz w:val="24"/>
          <w:szCs w:val="24"/>
          <w:lang w:eastAsia="ru-RU"/>
        </w:rPr>
        <w:t>ь</w:t>
      </w:r>
      <w:r w:rsidRPr="006F7FDE">
        <w:rPr>
          <w:rFonts w:ascii="Times New Roman" w:hAnsi="Times New Roman"/>
          <w:sz w:val="24"/>
          <w:szCs w:val="24"/>
          <w:lang w:eastAsia="ru-RU"/>
        </w:rPr>
        <w:t xml:space="preserve"> по теме. </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Составить п</w:t>
      </w:r>
      <w:r w:rsidRPr="006F7FDE">
        <w:rPr>
          <w:rFonts w:ascii="Times New Roman" w:hAnsi="Times New Roman"/>
          <w:sz w:val="24"/>
          <w:szCs w:val="24"/>
          <w:lang w:eastAsia="ru-RU"/>
        </w:rPr>
        <w:t>еречень условий для успешного обучения ИЗО в начальной школе.</w:t>
      </w:r>
    </w:p>
    <w:p w:rsidR="00B129B5" w:rsidRPr="00336B99" w:rsidRDefault="00B129B5" w:rsidP="005914BF">
      <w:pPr>
        <w:spacing w:after="0" w:line="240" w:lineRule="auto"/>
        <w:jc w:val="both"/>
        <w:rPr>
          <w:rFonts w:ascii="Times New Roman" w:hAnsi="Times New Roman"/>
          <w:sz w:val="24"/>
          <w:szCs w:val="24"/>
          <w:lang w:eastAsia="ru-RU"/>
        </w:rPr>
      </w:pPr>
    </w:p>
    <w:p w:rsidR="00B129B5" w:rsidRPr="00BF7B43" w:rsidRDefault="00B129B5" w:rsidP="005914BF">
      <w:pPr>
        <w:spacing w:after="0" w:line="240" w:lineRule="auto"/>
        <w:ind w:firstLine="567"/>
        <w:jc w:val="both"/>
        <w:rPr>
          <w:rFonts w:ascii="Times New Roman" w:hAnsi="Times New Roman"/>
          <w:sz w:val="24"/>
          <w:szCs w:val="24"/>
        </w:rPr>
      </w:pPr>
    </w:p>
    <w:p w:rsidR="00B129B5" w:rsidRDefault="00B129B5" w:rsidP="00BF7B43">
      <w:pPr>
        <w:spacing w:after="0" w:line="240" w:lineRule="auto"/>
        <w:jc w:val="both"/>
        <w:rPr>
          <w:rFonts w:ascii="Times New Roman" w:hAnsi="Times New Roman"/>
          <w:b/>
          <w:bCs/>
          <w:sz w:val="24"/>
          <w:szCs w:val="24"/>
        </w:rPr>
      </w:pPr>
    </w:p>
    <w:p w:rsidR="00B129B5" w:rsidRPr="00BF7B43" w:rsidRDefault="00B129B5"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C0FF0">
        <w:rPr>
          <w:rFonts w:ascii="Times New Roman" w:hAnsi="Times New Roman"/>
          <w:b/>
          <w:bCs/>
          <w:sz w:val="24"/>
          <w:szCs w:val="24"/>
        </w:rPr>
        <w:t>Содержание современных программ обучения изобразительному искусству на уроках в общеобразовательных учреждениях.</w:t>
      </w:r>
    </w:p>
    <w:p w:rsidR="00B129B5" w:rsidRDefault="00B129B5" w:rsidP="00BF7B43">
      <w:pPr>
        <w:spacing w:after="0" w:line="240" w:lineRule="auto"/>
        <w:ind w:firstLine="709"/>
        <w:jc w:val="both"/>
        <w:rPr>
          <w:rFonts w:ascii="Times New Roman" w:hAnsi="Times New Roman"/>
          <w:bCs/>
          <w:sz w:val="24"/>
          <w:szCs w:val="24"/>
        </w:rPr>
      </w:pPr>
    </w:p>
    <w:p w:rsidR="00B129B5" w:rsidRPr="00195B08" w:rsidRDefault="00B129B5" w:rsidP="00195B08">
      <w:pPr>
        <w:spacing w:after="0" w:line="240" w:lineRule="auto"/>
        <w:ind w:firstLine="709"/>
        <w:jc w:val="both"/>
        <w:rPr>
          <w:rFonts w:ascii="Times New Roman" w:hAnsi="Times New Roman"/>
          <w:bCs/>
          <w:sz w:val="24"/>
          <w:szCs w:val="24"/>
        </w:rPr>
      </w:pPr>
    </w:p>
    <w:p w:rsidR="00B129B5" w:rsidRDefault="00B129B5"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129B5" w:rsidRPr="00BF7B43" w:rsidRDefault="00B129B5" w:rsidP="00BF7B43">
      <w:pPr>
        <w:spacing w:after="0" w:line="240" w:lineRule="auto"/>
        <w:ind w:firstLine="567"/>
        <w:jc w:val="both"/>
        <w:rPr>
          <w:rFonts w:ascii="Times New Roman" w:hAnsi="Times New Roman"/>
          <w:i/>
          <w:sz w:val="24"/>
          <w:szCs w:val="24"/>
        </w:rPr>
      </w:pPr>
    </w:p>
    <w:p w:rsidR="00B129B5" w:rsidRDefault="00B129B5" w:rsidP="00195B08">
      <w:pPr>
        <w:spacing w:after="0" w:line="240" w:lineRule="auto"/>
        <w:ind w:left="567"/>
        <w:jc w:val="both"/>
        <w:rPr>
          <w:rFonts w:ascii="Times New Roman" w:hAnsi="Times New Roman"/>
          <w:sz w:val="24"/>
          <w:szCs w:val="24"/>
        </w:rPr>
      </w:pPr>
      <w:r w:rsidRPr="00BC0FF0">
        <w:rPr>
          <w:rFonts w:ascii="Times New Roman" w:hAnsi="Times New Roman"/>
          <w:sz w:val="24"/>
          <w:szCs w:val="24"/>
        </w:rPr>
        <w:t>Составление презентаций по теме «Альтернативные программы обучения ИЗО».</w:t>
      </w:r>
    </w:p>
    <w:p w:rsidR="00B129B5" w:rsidRPr="00BF7B43" w:rsidRDefault="00B129B5" w:rsidP="00BC0FF0">
      <w:pPr>
        <w:spacing w:after="0" w:line="240" w:lineRule="auto"/>
        <w:ind w:left="567"/>
        <w:jc w:val="both"/>
        <w:rPr>
          <w:rFonts w:ascii="Times New Roman" w:hAnsi="Times New Roman"/>
          <w:sz w:val="24"/>
          <w:szCs w:val="24"/>
        </w:rPr>
      </w:pPr>
      <w:r>
        <w:rPr>
          <w:rFonts w:ascii="Times New Roman" w:hAnsi="Times New Roman"/>
          <w:sz w:val="24"/>
          <w:szCs w:val="24"/>
        </w:rPr>
        <w:t xml:space="preserve">В презентации </w:t>
      </w:r>
      <w:r w:rsidRPr="00BC0FF0">
        <w:rPr>
          <w:rFonts w:ascii="Times New Roman" w:hAnsi="Times New Roman"/>
          <w:sz w:val="24"/>
          <w:szCs w:val="24"/>
        </w:rPr>
        <w:t>долж</w:t>
      </w:r>
      <w:r>
        <w:rPr>
          <w:rFonts w:ascii="Times New Roman" w:hAnsi="Times New Roman"/>
          <w:sz w:val="24"/>
          <w:szCs w:val="24"/>
        </w:rPr>
        <w:t>е</w:t>
      </w:r>
      <w:r w:rsidRPr="00BC0FF0">
        <w:rPr>
          <w:rFonts w:ascii="Times New Roman" w:hAnsi="Times New Roman"/>
          <w:sz w:val="24"/>
          <w:szCs w:val="24"/>
        </w:rPr>
        <w:t xml:space="preserve">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B129B5" w:rsidRPr="00BF7B43" w:rsidRDefault="00B129B5" w:rsidP="00195B08">
      <w:pPr>
        <w:spacing w:after="0" w:line="240" w:lineRule="auto"/>
        <w:ind w:left="567"/>
        <w:jc w:val="both"/>
        <w:rPr>
          <w:rFonts w:ascii="Times New Roman" w:hAnsi="Times New Roman"/>
          <w:sz w:val="24"/>
          <w:szCs w:val="24"/>
        </w:rPr>
      </w:pPr>
    </w:p>
    <w:p w:rsidR="00B129B5" w:rsidRDefault="00B129B5"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BC0FF0">
        <w:rPr>
          <w:rFonts w:ascii="Times New Roman" w:hAnsi="Times New Roman"/>
          <w:b/>
          <w:sz w:val="24"/>
          <w:szCs w:val="24"/>
          <w:lang w:eastAsia="ru-RU"/>
        </w:rPr>
        <w:t>Планирование уроков по изобразительному искусству.</w:t>
      </w:r>
    </w:p>
    <w:p w:rsidR="00B129B5" w:rsidRDefault="00B129B5" w:rsidP="005914BF">
      <w:pPr>
        <w:spacing w:after="0" w:line="240" w:lineRule="auto"/>
        <w:ind w:firstLine="709"/>
        <w:jc w:val="both"/>
        <w:rPr>
          <w:rFonts w:ascii="Times New Roman" w:hAnsi="Times New Roman"/>
          <w:b/>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1.</w:t>
      </w: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Заполните таблицу:</w:t>
      </w:r>
    </w:p>
    <w:p w:rsidR="00B129B5" w:rsidRDefault="00B129B5"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Вид планирования</w:t>
            </w:r>
          </w:p>
        </w:tc>
        <w:tc>
          <w:tcPr>
            <w:tcW w:w="4647"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Описание планирования</w:t>
            </w:r>
          </w:p>
        </w:tc>
      </w:tr>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tc>
        <w:tc>
          <w:tcPr>
            <w:tcW w:w="4647" w:type="dxa"/>
          </w:tcPr>
          <w:p w:rsidR="00B129B5" w:rsidRPr="005914BF" w:rsidRDefault="00B129B5" w:rsidP="00A039F8">
            <w:pPr>
              <w:spacing w:after="0" w:line="240" w:lineRule="auto"/>
              <w:jc w:val="center"/>
              <w:rPr>
                <w:rFonts w:ascii="Times New Roman" w:hAnsi="Times New Roman"/>
                <w:sz w:val="24"/>
                <w:szCs w:val="24"/>
              </w:rPr>
            </w:pPr>
          </w:p>
        </w:tc>
      </w:tr>
    </w:tbl>
    <w:p w:rsidR="00B129B5" w:rsidRDefault="00B129B5" w:rsidP="005914BF">
      <w:pPr>
        <w:spacing w:after="0" w:line="240" w:lineRule="auto"/>
        <w:ind w:firstLine="709"/>
        <w:jc w:val="both"/>
        <w:rPr>
          <w:rFonts w:ascii="Times New Roman" w:hAnsi="Times New Roman"/>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2.</w:t>
      </w:r>
    </w:p>
    <w:p w:rsidR="00B129B5" w:rsidRDefault="00B129B5" w:rsidP="00BC0FF0">
      <w:pPr>
        <w:spacing w:after="0" w:line="240" w:lineRule="auto"/>
        <w:ind w:firstLine="709"/>
        <w:jc w:val="both"/>
        <w:rPr>
          <w:rFonts w:ascii="Times New Roman" w:hAnsi="Times New Roman"/>
          <w:sz w:val="24"/>
          <w:szCs w:val="24"/>
          <w:lang w:eastAsia="ru-RU"/>
        </w:rPr>
      </w:pPr>
      <w:r w:rsidRPr="00BC0FF0">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B129B5" w:rsidRPr="00BC0FF0" w:rsidRDefault="00B129B5" w:rsidP="005914BF">
      <w:pPr>
        <w:spacing w:after="0" w:line="240" w:lineRule="auto"/>
        <w:ind w:firstLine="709"/>
        <w:jc w:val="both"/>
        <w:rPr>
          <w:rFonts w:ascii="Times New Roman" w:hAnsi="Times New Roman"/>
          <w:i/>
          <w:sz w:val="24"/>
          <w:szCs w:val="24"/>
          <w:lang w:eastAsia="ru-RU"/>
        </w:rPr>
      </w:pPr>
    </w:p>
    <w:p w:rsidR="00B129B5" w:rsidRDefault="00B129B5" w:rsidP="005914BF">
      <w:pPr>
        <w:spacing w:after="0" w:line="240" w:lineRule="auto"/>
        <w:ind w:firstLine="709"/>
        <w:jc w:val="both"/>
        <w:rPr>
          <w:rFonts w:ascii="Times New Roman" w:hAnsi="Times New Roman"/>
          <w:b/>
          <w:sz w:val="24"/>
          <w:szCs w:val="24"/>
          <w:lang w:eastAsia="ru-RU"/>
        </w:rPr>
      </w:pPr>
    </w:p>
    <w:p w:rsidR="00B129B5" w:rsidRPr="005914BF" w:rsidRDefault="00B129B5" w:rsidP="005914BF">
      <w:pPr>
        <w:spacing w:after="0" w:line="240" w:lineRule="auto"/>
        <w:ind w:firstLine="567"/>
        <w:jc w:val="center"/>
        <w:rPr>
          <w:rFonts w:ascii="Times New Roman" w:hAnsi="Times New Roman"/>
          <w:sz w:val="24"/>
          <w:szCs w:val="24"/>
        </w:rPr>
      </w:pP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BC0FF0">
        <w:rPr>
          <w:rFonts w:ascii="Times New Roman" w:hAnsi="Times New Roman"/>
          <w:b/>
          <w:sz w:val="24"/>
          <w:szCs w:val="24"/>
          <w:lang w:eastAsia="ru-RU"/>
        </w:rPr>
        <w:t>Методика проведения уроков изобразительного искусства.</w:t>
      </w: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C0FF0">
        <w:rPr>
          <w:rFonts w:ascii="Times New Roman" w:hAnsi="Times New Roman"/>
          <w:b/>
          <w:sz w:val="24"/>
          <w:szCs w:val="24"/>
          <w:lang w:eastAsia="ru-RU"/>
        </w:rPr>
        <w:t>Методика обучения рисунку, живописи, композиции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sz w:val="24"/>
          <w:szCs w:val="24"/>
          <w:lang w:eastAsia="ru-RU"/>
        </w:rPr>
      </w:pP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129B5" w:rsidRPr="005914BF"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 xml:space="preserve">Подготовить сообщение </w:t>
      </w:r>
      <w:r w:rsidRPr="00BC0FF0">
        <w:rPr>
          <w:rFonts w:ascii="Times New Roman Bold Cyr" w:hAnsi="Times New Roman Bold Cyr" w:cs="Times New Roman Bold Cyr"/>
          <w:bCs/>
          <w:sz w:val="24"/>
          <w:szCs w:val="24"/>
          <w:lang w:eastAsia="ru-RU"/>
        </w:rPr>
        <w:t>по теме «Теоретические основы изобразительной грамоты».</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наглядное пособие для одного вида урока.</w:t>
      </w:r>
    </w:p>
    <w:p w:rsidR="00B129B5" w:rsidRDefault="00B129B5" w:rsidP="00D33A55">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3.</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Подготовить аннотационную характеристику статей журналов</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«Начальная школа» по вопросам обучения детей рисованию с натуры, по памяти и по представлению</w:t>
      </w:r>
      <w:r>
        <w:rPr>
          <w:rFonts w:ascii="Times New Roman Bold Cyr" w:hAnsi="Times New Roman Bold Cyr" w:cs="Times New Roman Bold Cyr"/>
          <w:bCs/>
          <w:sz w:val="24"/>
          <w:szCs w:val="24"/>
          <w:lang w:eastAsia="ru-RU"/>
        </w:rPr>
        <w:t>, а также по вопросам обучения композиции и живописи.</w:t>
      </w:r>
    </w:p>
    <w:p w:rsidR="00B129B5" w:rsidRPr="00BC0FF0"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5914BF" w:rsidRDefault="00B129B5" w:rsidP="005914BF">
      <w:pPr>
        <w:spacing w:after="0" w:line="240" w:lineRule="auto"/>
        <w:jc w:val="both"/>
        <w:rPr>
          <w:rFonts w:ascii="Times New Roman Bold Cyr" w:hAnsi="Times New Roman Bold Cyr" w:cs="Times New Roman Bold Cyr"/>
          <w:b/>
          <w:bCs/>
          <w:sz w:val="24"/>
          <w:szCs w:val="24"/>
          <w:lang w:eastAsia="ru-RU"/>
        </w:rPr>
      </w:pPr>
    </w:p>
    <w:p w:rsidR="00B129B5" w:rsidRDefault="00B129B5"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xml:space="preserve">. </w:t>
      </w:r>
      <w:r w:rsidRPr="00D33A55">
        <w:rPr>
          <w:rFonts w:ascii="Times New Roman" w:hAnsi="Times New Roman"/>
          <w:b/>
          <w:sz w:val="24"/>
          <w:szCs w:val="24"/>
          <w:lang w:eastAsia="ru-RU"/>
        </w:rPr>
        <w:t>Методика обучения народному и декоративно-прикладному искусству в начальной школе.</w:t>
      </w:r>
    </w:p>
    <w:p w:rsidR="00B129B5" w:rsidRDefault="00B129B5" w:rsidP="00867477">
      <w:pPr>
        <w:spacing w:after="0" w:line="240" w:lineRule="auto"/>
        <w:jc w:val="both"/>
        <w:rPr>
          <w:rFonts w:ascii="Times New Roman" w:hAnsi="Times New Roman"/>
          <w:b/>
          <w:sz w:val="24"/>
          <w:szCs w:val="24"/>
          <w:lang w:eastAsia="ru-RU"/>
        </w:rPr>
      </w:pPr>
    </w:p>
    <w:p w:rsidR="00B129B5" w:rsidRDefault="00B129B5" w:rsidP="00FE72DD">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FE72DD">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«Методика проведения уроков по декоративному рисованию, лепке и аппликации».</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D33A55">
        <w:rPr>
          <w:rFonts w:ascii="Times New Roman Bold Cyr" w:hAnsi="Times New Roman Bold Cyr" w:cs="Times New Roman Bold Cyr"/>
          <w:b/>
          <w:sz w:val="24"/>
          <w:szCs w:val="24"/>
          <w:lang w:eastAsia="ru-RU"/>
        </w:rPr>
        <w:t>Методика обучения дизайну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 xml:space="preserve">«Методика проведения уроков по </w:t>
      </w:r>
      <w:r>
        <w:rPr>
          <w:rFonts w:ascii="Times New Roman" w:hAnsi="Times New Roman"/>
          <w:sz w:val="24"/>
          <w:szCs w:val="24"/>
          <w:lang w:eastAsia="ru-RU"/>
        </w:rPr>
        <w:t>дизайну»</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p>
    <w:p w:rsidR="00B129B5" w:rsidRPr="005914BF" w:rsidRDefault="00B129B5"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D33A55">
        <w:rPr>
          <w:rFonts w:ascii="Times New Roman" w:hAnsi="Times New Roman"/>
          <w:b/>
          <w:sz w:val="24"/>
          <w:szCs w:val="24"/>
          <w:lang w:eastAsia="ru-RU"/>
        </w:rPr>
        <w:t>Оценочная деятельность учителя изобразительного искусства.</w:t>
      </w:r>
    </w:p>
    <w:p w:rsidR="00B129B5" w:rsidRDefault="00B129B5"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«Оценочная деятельность учи</w:t>
      </w:r>
      <w:r>
        <w:rPr>
          <w:rFonts w:ascii="Times New Roman" w:hAnsi="Times New Roman"/>
          <w:sz w:val="24"/>
          <w:szCs w:val="24"/>
          <w:lang w:eastAsia="ru-RU"/>
        </w:rPr>
        <w:t>теля изобразительного искусства »</w:t>
      </w:r>
    </w:p>
    <w:p w:rsidR="00B129B5" w:rsidRPr="000C7C3D" w:rsidRDefault="00B129B5"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129B5" w:rsidRDefault="00B129B5"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D33A55">
        <w:rPr>
          <w:rFonts w:ascii="Times New Roman" w:hAnsi="Times New Roman"/>
          <w:b/>
          <w:sz w:val="24"/>
          <w:szCs w:val="24"/>
          <w:lang w:eastAsia="ru-RU"/>
        </w:rPr>
        <w:t>Наблюдение и анализ уроков изобразительного искусства.</w:t>
      </w:r>
    </w:p>
    <w:p w:rsidR="00B129B5" w:rsidRPr="00BF7B43" w:rsidRDefault="00B129B5" w:rsidP="00BF7B43">
      <w:pPr>
        <w:spacing w:after="0" w:line="240" w:lineRule="auto"/>
        <w:jc w:val="both"/>
        <w:rPr>
          <w:rFonts w:ascii="Times New Roman" w:hAnsi="Times New Roman"/>
          <w:b/>
          <w:color w:val="FF0000"/>
          <w:spacing w:val="2"/>
          <w:sz w:val="24"/>
          <w:szCs w:val="24"/>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Bold Cyr" w:hAnsi="Times New Roman Bold Cyr" w:cs="Times New Roman Bold Cyr"/>
          <w:bCs/>
          <w:i/>
          <w:sz w:val="24"/>
          <w:szCs w:val="24"/>
          <w:lang w:eastAsia="ru-RU"/>
        </w:rPr>
      </w:pPr>
      <w:r>
        <w:rPr>
          <w:rFonts w:ascii="Times New Roman Bold Cyr" w:hAnsi="Times New Roman Bold Cyr" w:cs="Times New Roman Bold Cyr"/>
          <w:bCs/>
          <w:i/>
          <w:sz w:val="24"/>
          <w:szCs w:val="24"/>
          <w:lang w:eastAsia="ru-RU"/>
        </w:rPr>
        <w:t>Ролевая игра.</w:t>
      </w:r>
    </w:p>
    <w:p w:rsidR="00B129B5" w:rsidRDefault="00B129B5" w:rsidP="00D33A55">
      <w:pPr>
        <w:jc w:val="both"/>
        <w:rPr>
          <w:rFonts w:ascii="Times New Roman Bold Cyr" w:hAnsi="Times New Roman Bold Cyr" w:cs="Times New Roman Bold Cyr"/>
          <w:bCs/>
          <w:sz w:val="24"/>
          <w:szCs w:val="24"/>
          <w:lang w:eastAsia="ru-RU"/>
        </w:rPr>
      </w:pPr>
      <w:r w:rsidRPr="006E2E9E">
        <w:rPr>
          <w:rFonts w:ascii="Times New Roman Bold Cyr" w:hAnsi="Times New Roman Bold Cyr" w:cs="Times New Roman Bold Cyr"/>
          <w:bCs/>
          <w:sz w:val="24"/>
          <w:szCs w:val="24"/>
          <w:lang w:eastAsia="ru-RU"/>
        </w:rPr>
        <w:t xml:space="preserve">Студент в качестве учителя проводит урок по ИЗО на выбранную тему в своей группе, подробно объясняя новый материал и последовательность выполнения задания, а также подводит итог урока. </w:t>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6E2E9E" w:rsidRDefault="00B129B5" w:rsidP="00D33A55">
      <w:pPr>
        <w:jc w:val="both"/>
        <w:rPr>
          <w:rFonts w:ascii="Times New Roman Bold Cyr" w:hAnsi="Times New Roman Bold Cyr" w:cs="Times New Roman Bold Cyr"/>
          <w:bCs/>
          <w:sz w:val="24"/>
          <w:szCs w:val="24"/>
          <w:lang w:eastAsia="ru-RU"/>
        </w:rPr>
      </w:pPr>
    </w:p>
    <w:p w:rsidR="00B129B5" w:rsidRDefault="00B129B5" w:rsidP="00BF7B43">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самоанализ урока.</w:t>
      </w:r>
    </w:p>
    <w:p w:rsidR="00B129B5" w:rsidRDefault="00B129B5" w:rsidP="00BF7B43">
      <w:pPr>
        <w:spacing w:after="0" w:line="240" w:lineRule="auto"/>
        <w:jc w:val="both"/>
        <w:rPr>
          <w:rFonts w:ascii="Times New Roman" w:hAnsi="Times New Roman"/>
          <w:sz w:val="24"/>
          <w:szCs w:val="24"/>
        </w:rPr>
      </w:pPr>
    </w:p>
    <w:p w:rsidR="00B129B5" w:rsidRPr="00580A84" w:rsidRDefault="00B129B5" w:rsidP="006E2E9E">
      <w:pPr>
        <w:spacing w:after="0" w:line="240" w:lineRule="auto"/>
        <w:jc w:val="both"/>
        <w:rPr>
          <w:bCs/>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6E2E9E">
        <w:rPr>
          <w:rFonts w:ascii="Times New Roman Bold Cyr" w:hAnsi="Times New Roman Bold Cyr" w:cs="Times New Roman Bold Cyr"/>
          <w:b/>
          <w:sz w:val="24"/>
          <w:szCs w:val="24"/>
          <w:lang w:eastAsia="ru-RU"/>
        </w:rPr>
        <w:t>Учебная документация учителя изобразительного искусства.</w:t>
      </w:r>
      <w:r>
        <w:rPr>
          <w:rFonts w:ascii="Times New Roman Bold Cyr" w:hAnsi="Times New Roman Bold Cyr" w:cs="Times New Roman Bold Cyr"/>
          <w:b/>
          <w:sz w:val="24"/>
          <w:szCs w:val="24"/>
          <w:lang w:eastAsia="ru-RU"/>
        </w:rPr>
        <w:br/>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BF7B43">
      <w:pPr>
        <w:tabs>
          <w:tab w:val="left" w:pos="851"/>
        </w:tabs>
        <w:spacing w:after="0" w:line="240" w:lineRule="auto"/>
        <w:ind w:firstLine="567"/>
        <w:jc w:val="both"/>
        <w:rPr>
          <w:rFonts w:ascii="Times New Roman" w:hAnsi="Times New Roman"/>
          <w:bCs/>
          <w:sz w:val="24"/>
          <w:szCs w:val="24"/>
        </w:rPr>
      </w:pPr>
      <w:r w:rsidRPr="006E2E9E">
        <w:rPr>
          <w:rFonts w:ascii="Times New Roman" w:hAnsi="Times New Roman"/>
          <w:bCs/>
          <w:sz w:val="24"/>
          <w:szCs w:val="24"/>
        </w:rPr>
        <w:t>Составить таблицу</w:t>
      </w:r>
      <w:r>
        <w:rPr>
          <w:rFonts w:ascii="Times New Roman" w:hAnsi="Times New Roman"/>
          <w:bCs/>
          <w:sz w:val="24"/>
          <w:szCs w:val="24"/>
        </w:rPr>
        <w:t>:</w:t>
      </w:r>
    </w:p>
    <w:p w:rsidR="00B129B5" w:rsidRDefault="00B129B5" w:rsidP="00BF7B43">
      <w:pPr>
        <w:tabs>
          <w:tab w:val="left" w:pos="851"/>
        </w:tabs>
        <w:spacing w:after="0" w:line="240" w:lineRule="auto"/>
        <w:ind w:firstLine="567"/>
        <w:jc w:val="both"/>
        <w:rPr>
          <w:rFonts w:ascii="Times New Roman" w:hAnsi="Times New Roman"/>
          <w:bCs/>
          <w:sz w:val="24"/>
          <w:szCs w:val="24"/>
        </w:rPr>
      </w:pP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r w:rsidRPr="006E2E9E">
        <w:rPr>
          <w:rFonts w:ascii="Times New Roman" w:hAnsi="Times New Roman"/>
          <w:b/>
          <w:sz w:val="24"/>
          <w:szCs w:val="24"/>
          <w:lang w:eastAsia="ru-RU"/>
        </w:rPr>
        <w:t>Учебная документация учителя изобразительного искусства.</w:t>
      </w: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0"/>
        <w:gridCol w:w="2770"/>
      </w:tblGrid>
      <w:tr w:rsidR="00B129B5" w:rsidRPr="004E7C94" w:rsidTr="004E7C94">
        <w:trPr>
          <w:trHeight w:val="397"/>
        </w:trPr>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Наименование документации</w:t>
            </w:r>
          </w:p>
        </w:tc>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Описание</w:t>
            </w:r>
          </w:p>
        </w:tc>
      </w:tr>
      <w:tr w:rsidR="00B129B5" w:rsidRPr="004E7C94" w:rsidTr="004E7C94">
        <w:trPr>
          <w:trHeight w:val="397"/>
        </w:trPr>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r>
    </w:tbl>
    <w:p w:rsidR="00B129B5" w:rsidRDefault="00B129B5" w:rsidP="00580A84">
      <w:pPr>
        <w:spacing w:after="0" w:line="240" w:lineRule="auto"/>
        <w:jc w:val="both"/>
        <w:rPr>
          <w:rFonts w:ascii="Times New Roman" w:hAnsi="Times New Roman"/>
          <w:sz w:val="24"/>
          <w:szCs w:val="24"/>
        </w:rPr>
      </w:pPr>
    </w:p>
    <w:p w:rsidR="00B129B5" w:rsidRPr="00BF7B43" w:rsidRDefault="00B129B5" w:rsidP="00BF7B43">
      <w:pPr>
        <w:tabs>
          <w:tab w:val="left" w:pos="851"/>
        </w:tabs>
        <w:spacing w:after="0" w:line="240" w:lineRule="auto"/>
        <w:ind w:firstLine="567"/>
        <w:jc w:val="both"/>
        <w:rPr>
          <w:rFonts w:ascii="Times New Roman" w:hAnsi="Times New Roman"/>
          <w:bCs/>
          <w:sz w:val="24"/>
          <w:szCs w:val="24"/>
        </w:rPr>
      </w:pPr>
    </w:p>
    <w:p w:rsidR="00B129B5" w:rsidRPr="002A5461" w:rsidRDefault="00B129B5" w:rsidP="002A5461">
      <w:pPr>
        <w:widowControl w:val="0"/>
        <w:autoSpaceDE w:val="0"/>
        <w:autoSpaceDN w:val="0"/>
        <w:adjustRightInd w:val="0"/>
        <w:ind w:firstLine="709"/>
        <w:jc w:val="both"/>
        <w:rPr>
          <w:rFonts w:ascii="Times New Roman" w:hAnsi="Times New Roman"/>
          <w:b/>
          <w:sz w:val="24"/>
          <w:szCs w:val="24"/>
        </w:rPr>
      </w:pPr>
      <w:r w:rsidRPr="002A54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129B5" w:rsidRPr="002A5461" w:rsidRDefault="00B129B5" w:rsidP="002A5461">
      <w:pPr>
        <w:autoSpaceDE w:val="0"/>
        <w:autoSpaceDN w:val="0"/>
        <w:adjustRightInd w:val="0"/>
        <w:ind w:firstLine="720"/>
        <w:jc w:val="both"/>
        <w:rPr>
          <w:rFonts w:ascii="Times New Roman" w:hAnsi="Times New Roman"/>
          <w:iCs/>
          <w:sz w:val="24"/>
          <w:szCs w:val="24"/>
        </w:rPr>
      </w:pPr>
      <w:r w:rsidRPr="002A54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29B5" w:rsidRPr="002A5461" w:rsidRDefault="00B129B5" w:rsidP="002A546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129B5" w:rsidRPr="00FE1BED" w:rsidRDefault="00B129B5" w:rsidP="000068B9">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lastRenderedPageBreak/>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Pr="00A21B05" w:rsidRDefault="00B129B5" w:rsidP="006E2E9E">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068B9" w:rsidRDefault="00B129B5" w:rsidP="00BF7B43">
      <w:pPr>
        <w:autoSpaceDE w:val="0"/>
        <w:autoSpaceDN w:val="0"/>
        <w:adjustRightInd w:val="0"/>
        <w:spacing w:after="0" w:line="240" w:lineRule="auto"/>
        <w:ind w:left="720"/>
        <w:rPr>
          <w:rFonts w:ascii="Times New Roman" w:hAnsi="Times New Roman"/>
          <w:b/>
          <w:iCs/>
          <w:sz w:val="24"/>
          <w:szCs w:val="24"/>
          <w:lang w:eastAsia="ru-RU"/>
        </w:rPr>
      </w:pPr>
    </w:p>
    <w:p w:rsidR="00B129B5" w:rsidRDefault="00B129B5"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129B5" w:rsidRPr="00BF7B43" w:rsidRDefault="00B129B5" w:rsidP="00BF7B43">
      <w:pPr>
        <w:autoSpaceDE w:val="0"/>
        <w:autoSpaceDN w:val="0"/>
        <w:adjustRightInd w:val="0"/>
        <w:spacing w:after="0" w:line="240" w:lineRule="auto"/>
        <w:ind w:left="709"/>
        <w:rPr>
          <w:rFonts w:ascii="Times New Roman" w:hAnsi="Times New Roman"/>
          <w:b/>
          <w:iCs/>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Pr="000930FC" w:rsidRDefault="00B129B5" w:rsidP="000068B9">
      <w:pPr>
        <w:pStyle w:val="a4"/>
      </w:pPr>
    </w:p>
    <w:p w:rsidR="00B129B5" w:rsidRPr="00BF7B43" w:rsidRDefault="00B129B5"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1 Вестник Московского университета. Сер. 20: Педагогическое образование. – URL: http://dlib.eastview.com/br</w:t>
      </w:r>
      <w:r>
        <w:rPr>
          <w:rFonts w:ascii="Times New Roman" w:hAnsi="Times New Roman"/>
          <w:sz w:val="24"/>
          <w:szCs w:val="24"/>
          <w:lang w:eastAsia="ru-RU"/>
        </w:rPr>
        <w:t>owse/publication/9245/udb/1270 .</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2 Игра и дети.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https://dlib.eastview.com/browse/publication/19026/udb/1270.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lastRenderedPageBreak/>
        <w:t>3 Народное образование.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https://dlib.eastview.com/browse/publication/18887/udb/1270.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4 Наука и школа. – URL: http://elibrary.ru/contents.asp?issueid=1565605.</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5 Начальная школа плюс до и после.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http://elibrary.ru/contents.asp?issueid=1293677</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6 Начальная школа.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https://elibrary.ru/contents.asp?issueid=2190862.</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7 Педагогика и психология образования.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https://dlib.eastview.com/browse/publication/79335/udb/1270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8 Педагогика. – URL:</w:t>
      </w:r>
    </w:p>
    <w:p w:rsidR="00B129B5" w:rsidRPr="00BF7B43"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http://dlib.eastview.com/browse/publication/598/udb/4</w:t>
      </w:r>
    </w:p>
    <w:p w:rsidR="00B129B5" w:rsidRPr="00BF7B43" w:rsidRDefault="00B129B5" w:rsidP="00BF7B43">
      <w:pPr>
        <w:autoSpaceDE w:val="0"/>
        <w:autoSpaceDN w:val="0"/>
        <w:adjustRightInd w:val="0"/>
        <w:spacing w:after="0" w:line="240" w:lineRule="auto"/>
        <w:rPr>
          <w:rFonts w:ascii="Times New Roman" w:hAnsi="Times New Roman"/>
          <w:b/>
          <w:b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129B5" w:rsidRPr="00BF7B43" w:rsidRDefault="00B129B5"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129B5" w:rsidRPr="00BF7B43" w:rsidRDefault="00B129B5"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129B5" w:rsidRPr="00BF7B43" w:rsidRDefault="00B129B5"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lastRenderedPageBreak/>
        <w:t>Подготовка к зачету должна проводиться систематически, в течение всего семестра.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29B5" w:rsidRPr="00BF7B43" w:rsidRDefault="00B129B5"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FC1820" w:rsidRDefault="00B129B5" w:rsidP="00BF7B43">
      <w:pPr>
        <w:autoSpaceDE w:val="0"/>
        <w:autoSpaceDN w:val="0"/>
        <w:adjustRightInd w:val="0"/>
        <w:spacing w:after="0" w:line="240" w:lineRule="auto"/>
        <w:jc w:val="both"/>
        <w:rPr>
          <w:rFonts w:ascii="Times New Roman" w:hAnsi="Times New Roman"/>
          <w:b/>
          <w:bCs/>
          <w:i/>
          <w:iCs/>
          <w:sz w:val="24"/>
          <w:szCs w:val="24"/>
          <w:lang w:val="en-US"/>
        </w:rPr>
      </w:pPr>
      <w:r w:rsidRPr="00FC1820">
        <w:rPr>
          <w:rFonts w:ascii="Times New Roman" w:hAnsi="Times New Roman"/>
          <w:sz w:val="24"/>
          <w:szCs w:val="24"/>
          <w:lang w:val="en-US"/>
        </w:rPr>
        <w:t>1.</w:t>
      </w:r>
      <w:r w:rsidRPr="00BF7B43">
        <w:rPr>
          <w:rFonts w:ascii="Times New Roman" w:hAnsi="Times New Roman"/>
          <w:sz w:val="24"/>
          <w:szCs w:val="24"/>
        </w:rPr>
        <w:t>Операционнаясистема</w:t>
      </w:r>
      <w:r w:rsidRPr="00FC1820">
        <w:rPr>
          <w:rFonts w:ascii="Times New Roman" w:hAnsi="Times New Roman"/>
          <w:sz w:val="24"/>
          <w:szCs w:val="24"/>
          <w:lang w:val="en-US"/>
        </w:rPr>
        <w:t xml:space="preserve"> </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Windows</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2.</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Office</w:t>
      </w:r>
      <w:r w:rsidRPr="00FC1820">
        <w:rPr>
          <w:rFonts w:ascii="Times New Roman" w:hAnsi="Times New Roman"/>
          <w:sz w:val="24"/>
          <w:szCs w:val="24"/>
          <w:lang w:val="en-US"/>
        </w:rPr>
        <w:t xml:space="preserve"> 2010-2016</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3.</w:t>
      </w:r>
      <w:r w:rsidRPr="00BF7B43">
        <w:rPr>
          <w:rFonts w:ascii="Times New Roman" w:hAnsi="Times New Roman"/>
          <w:sz w:val="24"/>
          <w:szCs w:val="24"/>
        </w:rPr>
        <w:t>Антивирус</w:t>
      </w:r>
      <w:r w:rsidRPr="00FC1820">
        <w:rPr>
          <w:rFonts w:ascii="Times New Roman" w:hAnsi="Times New Roman"/>
          <w:sz w:val="24"/>
          <w:szCs w:val="24"/>
          <w:lang w:val="en-US"/>
        </w:rPr>
        <w:t xml:space="preserve"> </w:t>
      </w:r>
      <w:r w:rsidRPr="00BF7B43">
        <w:rPr>
          <w:rFonts w:ascii="Times New Roman" w:hAnsi="Times New Roman"/>
          <w:sz w:val="24"/>
          <w:szCs w:val="24"/>
          <w:lang w:val="en-US"/>
        </w:rPr>
        <w:t>Kaspersky</w:t>
      </w:r>
      <w:r w:rsidRPr="00FC1820">
        <w:rPr>
          <w:rFonts w:ascii="Times New Roman" w:hAnsi="Times New Roman"/>
          <w:sz w:val="24"/>
          <w:szCs w:val="24"/>
          <w:lang w:val="en-US"/>
        </w:rPr>
        <w:t xml:space="preserve"> </w:t>
      </w:r>
      <w:r w:rsidRPr="00BF7B43">
        <w:rPr>
          <w:rFonts w:ascii="Times New Roman" w:hAnsi="Times New Roman"/>
          <w:sz w:val="24"/>
          <w:szCs w:val="24"/>
          <w:lang w:val="en-US"/>
        </w:rPr>
        <w:t>Endpoint</w:t>
      </w:r>
      <w:r w:rsidRPr="00FC1820">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r w:rsidRPr="00BF7B43">
        <w:rPr>
          <w:rFonts w:ascii="Times New Roman" w:hAnsi="Times New Roman"/>
          <w:sz w:val="24"/>
          <w:szCs w:val="24"/>
          <w:lang w:val="en-US"/>
        </w:rPr>
        <w:t>AdobeReader</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5.</w:t>
      </w:r>
      <w:r w:rsidRPr="00BF7B43">
        <w:rPr>
          <w:rFonts w:ascii="Times New Roman" w:hAnsi="Times New Roman"/>
          <w:sz w:val="24"/>
          <w:szCs w:val="24"/>
        </w:rPr>
        <w:t>Архиватор</w:t>
      </w:r>
      <w:r w:rsidRPr="00FC1820">
        <w:rPr>
          <w:rFonts w:ascii="Times New Roman" w:hAnsi="Times New Roman"/>
          <w:sz w:val="24"/>
          <w:szCs w:val="24"/>
          <w:lang w:val="en-US"/>
        </w:rPr>
        <w:t xml:space="preserve"> 7-</w:t>
      </w:r>
      <w:r w:rsidRPr="00BF7B43">
        <w:rPr>
          <w:rFonts w:ascii="Times New Roman" w:hAnsi="Times New Roman"/>
          <w:sz w:val="24"/>
          <w:szCs w:val="24"/>
          <w:lang w:val="en-US"/>
        </w:rPr>
        <w:t>zip</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B129B5" w:rsidRPr="00BF7B43" w:rsidRDefault="00B129B5"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129B5" w:rsidRPr="00BF7B43" w:rsidRDefault="00B129B5" w:rsidP="00BF7B43">
      <w:pPr>
        <w:autoSpaceDE w:val="0"/>
        <w:autoSpaceDN w:val="0"/>
        <w:adjustRightInd w:val="0"/>
        <w:spacing w:after="0" w:line="240" w:lineRule="auto"/>
        <w:rPr>
          <w:rFonts w:ascii="Times New Roman" w:hAnsi="Times New Roman"/>
          <w:color w:val="FF0000"/>
          <w:sz w:val="24"/>
          <w:szCs w:val="24"/>
          <w:lang w:eastAsia="ru-RU"/>
        </w:rPr>
      </w:pPr>
    </w:p>
    <w:p w:rsidR="00B129B5" w:rsidRPr="00BF7B43" w:rsidRDefault="00B129B5"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129B5" w:rsidRPr="00BF7B43" w:rsidRDefault="00B129B5"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29B5" w:rsidRPr="00BF7B43" w:rsidRDefault="00B129B5"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29B5" w:rsidRPr="00BF7B43" w:rsidRDefault="00B129B5"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lastRenderedPageBreak/>
        <w:t>- чтение проблемно-информационных лекций с использованием доски и видеоматериалов;</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129B5" w:rsidRPr="00BF7B43" w:rsidRDefault="00B129B5"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начальной школе</w:t>
      </w:r>
      <w:r w:rsidRPr="00BF7B43">
        <w:rPr>
          <w:rFonts w:ascii="Times New Roman" w:hAnsi="Times New Roman"/>
          <w:b/>
          <w:bCs/>
          <w:sz w:val="24"/>
          <w:szCs w:val="24"/>
          <w:lang w:eastAsia="ru-RU"/>
        </w:rPr>
        <w:t>»</w:t>
      </w: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129B5" w:rsidRPr="00BF7B43" w:rsidRDefault="00B129B5"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29B5" w:rsidRPr="004E7C94" w:rsidTr="00CD3FD9">
        <w:trPr>
          <w:trHeight w:val="726"/>
        </w:trPr>
        <w:tc>
          <w:tcPr>
            <w:tcW w:w="209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BF7B4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rPr>
          <w:trHeight w:val="242"/>
        </w:trPr>
        <w:tc>
          <w:tcPr>
            <w:tcW w:w="2093" w:type="dxa"/>
          </w:tcPr>
          <w:p w:rsidR="00B129B5" w:rsidRPr="00BF7B43" w:rsidRDefault="00B129B5" w:rsidP="00BF7B43">
            <w:pPr>
              <w:spacing w:after="0" w:line="240" w:lineRule="auto"/>
              <w:rPr>
                <w:rFonts w:ascii="Times New Roman" w:hAnsi="Times New Roman"/>
                <w:color w:val="FF0000"/>
                <w:sz w:val="24"/>
                <w:szCs w:val="24"/>
                <w:lang w:eastAsia="ru-RU"/>
              </w:rPr>
            </w:pP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ОПК-3</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101E1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занятию, зачету </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ОПК-7</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ОПК-8</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ПК-1</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ПК-3</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ПК-4</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r w:rsidRPr="00BF0E86">
              <w:rPr>
                <w:rFonts w:ascii="Times New Roman" w:hAnsi="Times New Roman"/>
                <w:sz w:val="24"/>
                <w:szCs w:val="24"/>
                <w:lang w:eastAsia="ru-RU"/>
              </w:rPr>
              <w:t>ОПК-2; ОПК-3; ОПК-5; ОПК-7; ОПК-8; ПК-1; ПК-3; ПК-4; 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B9107C">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Вопросы к зачету</w:t>
            </w:r>
          </w:p>
        </w:tc>
      </w:tr>
    </w:tbl>
    <w:p w:rsidR="00B129B5" w:rsidRPr="00BF7B43" w:rsidRDefault="00B129B5" w:rsidP="00BF7B43">
      <w:pPr>
        <w:spacing w:after="0" w:line="240" w:lineRule="auto"/>
        <w:ind w:firstLine="567"/>
        <w:jc w:val="both"/>
        <w:rPr>
          <w:rFonts w:ascii="Times New Roman" w:hAnsi="Times New Roman"/>
          <w:color w:val="FF0000"/>
          <w:sz w:val="24"/>
          <w:szCs w:val="24"/>
          <w:lang w:eastAsia="ru-RU"/>
        </w:rPr>
      </w:pPr>
    </w:p>
    <w:p w:rsidR="00B129B5" w:rsidRPr="00BF7B43" w:rsidRDefault="00B129B5"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129B5" w:rsidRPr="00BF7B43" w:rsidRDefault="00B129B5" w:rsidP="00BF7B43">
      <w:pPr>
        <w:spacing w:after="0" w:line="240" w:lineRule="auto"/>
        <w:jc w:val="both"/>
        <w:rPr>
          <w:rFonts w:ascii="Times New Roman" w:hAnsi="Times New Roman"/>
          <w:sz w:val="24"/>
          <w:szCs w:val="24"/>
        </w:rPr>
      </w:pPr>
    </w:p>
    <w:p w:rsidR="00B129B5" w:rsidRPr="00BF7B43" w:rsidRDefault="00B129B5"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129B5" w:rsidRPr="00BF7B43" w:rsidRDefault="00B129B5" w:rsidP="00BF7B43">
      <w:pPr>
        <w:spacing w:after="0" w:line="240" w:lineRule="auto"/>
        <w:jc w:val="center"/>
        <w:rPr>
          <w:rFonts w:ascii="Times New Roman" w:hAnsi="Times New Roman"/>
          <w:b/>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129B5" w:rsidRPr="00BF7B43" w:rsidRDefault="00B129B5" w:rsidP="00BF7B43">
      <w:pPr>
        <w:spacing w:after="0" w:line="240" w:lineRule="auto"/>
        <w:jc w:val="center"/>
        <w:rPr>
          <w:rFonts w:ascii="Times New Roman" w:hAnsi="Times New Roman"/>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r w:rsidRPr="00BF7B43">
        <w:rPr>
          <w:rFonts w:ascii="Times New Roman" w:hAnsi="Times New Roman"/>
          <w:b/>
          <w:bCs/>
          <w:sz w:val="24"/>
          <w:szCs w:val="24"/>
        </w:rPr>
        <w:t>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129B5" w:rsidRPr="00BF7B43" w:rsidRDefault="00B129B5" w:rsidP="00BF7B43">
      <w:pPr>
        <w:spacing w:after="0" w:line="240" w:lineRule="auto"/>
        <w:jc w:val="center"/>
        <w:rPr>
          <w:rFonts w:ascii="Times New Roman" w:hAnsi="Times New Roman"/>
          <w:bCs/>
          <w:sz w:val="24"/>
          <w:szCs w:val="24"/>
        </w:rPr>
      </w:pPr>
    </w:p>
    <w:p w:rsidR="00B129B5" w:rsidRPr="00BF7B43" w:rsidRDefault="00B129B5"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29B5" w:rsidRPr="00BF7B43" w:rsidRDefault="00B129B5"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29B5" w:rsidRPr="004E7C94" w:rsidTr="00CD3FD9">
        <w:trPr>
          <w:jc w:val="center"/>
        </w:trPr>
        <w:tc>
          <w:tcPr>
            <w:tcW w:w="139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129B5" w:rsidRPr="00BF7B43" w:rsidRDefault="00B129B5" w:rsidP="00BF7B43">
      <w:pPr>
        <w:spacing w:after="0" w:line="240" w:lineRule="auto"/>
        <w:ind w:left="360"/>
        <w:jc w:val="both"/>
        <w:rPr>
          <w:rFonts w:ascii="Times New Roman" w:hAnsi="Times New Roman"/>
          <w:b/>
          <w:sz w:val="24"/>
          <w:szCs w:val="24"/>
          <w:lang w:eastAsia="ru-RU"/>
        </w:rPr>
      </w:pPr>
    </w:p>
    <w:p w:rsidR="00B129B5" w:rsidRPr="00BF7B43" w:rsidRDefault="00B129B5"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rPr>
          <w:rFonts w:ascii="Times New Roman" w:hAnsi="Times New Roman"/>
          <w:b/>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4. Возрастные этапы развития детского рисунка. Особенности детского рисунка.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9. Композиция: признаки целостности, правила построения, приемы, средства.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15. Принципы дидактики в преподавании изобразительного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29. Интегративные уроки изобразительного искусства.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B129B5" w:rsidRPr="00BF7B43"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lang w:eastAsia="ru-RU"/>
        </w:rPr>
      </w:pPr>
    </w:p>
    <w:p w:rsidR="00B129B5" w:rsidRDefault="00B129B5" w:rsidP="00E278A3">
      <w:pPr>
        <w:spacing w:after="0" w:line="240" w:lineRule="auto"/>
        <w:ind w:firstLine="567"/>
        <w:jc w:val="both"/>
      </w:pPr>
    </w:p>
    <w:sectPr w:rsidR="00B129B5" w:rsidSect="00A039F8">
      <w:footerReference w:type="default" r:id="rId8"/>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B35" w:rsidRDefault="00502B35" w:rsidP="00A039F8">
      <w:pPr>
        <w:spacing w:after="0" w:line="240" w:lineRule="auto"/>
      </w:pPr>
      <w:r>
        <w:separator/>
      </w:r>
    </w:p>
  </w:endnote>
  <w:endnote w:type="continuationSeparator" w:id="0">
    <w:p w:rsidR="00502B35" w:rsidRDefault="00502B35" w:rsidP="00A0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9B5" w:rsidRDefault="00927A8E">
    <w:pPr>
      <w:pStyle w:val="ad"/>
      <w:jc w:val="center"/>
    </w:pPr>
    <w:r>
      <w:fldChar w:fldCharType="begin"/>
    </w:r>
    <w:r>
      <w:instrText>PAGE   \* MERGEFORMAT</w:instrText>
    </w:r>
    <w:r>
      <w:fldChar w:fldCharType="separate"/>
    </w:r>
    <w:r w:rsidR="00961613">
      <w:rPr>
        <w:noProof/>
      </w:rPr>
      <w:t>19</w:t>
    </w:r>
    <w:r>
      <w:rPr>
        <w:noProof/>
      </w:rPr>
      <w:fldChar w:fldCharType="end"/>
    </w:r>
  </w:p>
  <w:p w:rsidR="00B129B5" w:rsidRDefault="00B129B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B35" w:rsidRDefault="00502B35" w:rsidP="00A039F8">
      <w:pPr>
        <w:spacing w:after="0" w:line="240" w:lineRule="auto"/>
      </w:pPr>
      <w:r>
        <w:separator/>
      </w:r>
    </w:p>
  </w:footnote>
  <w:footnote w:type="continuationSeparator" w:id="0">
    <w:p w:rsidR="00502B35" w:rsidRDefault="00502B35" w:rsidP="00A039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5"/>
  </w:num>
  <w:num w:numId="6">
    <w:abstractNumId w:val="13"/>
  </w:num>
  <w:num w:numId="7">
    <w:abstractNumId w:val="28"/>
  </w:num>
  <w:num w:numId="8">
    <w:abstractNumId w:val="12"/>
  </w:num>
  <w:num w:numId="9">
    <w:abstractNumId w:val="3"/>
  </w:num>
  <w:num w:numId="10">
    <w:abstractNumId w:val="20"/>
  </w:num>
  <w:num w:numId="11">
    <w:abstractNumId w:val="31"/>
  </w:num>
  <w:num w:numId="12">
    <w:abstractNumId w:val="41"/>
  </w:num>
  <w:num w:numId="13">
    <w:abstractNumId w:val="21"/>
  </w:num>
  <w:num w:numId="14">
    <w:abstractNumId w:val="37"/>
  </w:num>
  <w:num w:numId="15">
    <w:abstractNumId w:val="26"/>
  </w:num>
  <w:num w:numId="16">
    <w:abstractNumId w:val="2"/>
  </w:num>
  <w:num w:numId="17">
    <w:abstractNumId w:val="30"/>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6"/>
  </w:num>
  <w:num w:numId="22">
    <w:abstractNumId w:val="10"/>
  </w:num>
  <w:num w:numId="23">
    <w:abstractNumId w:val="33"/>
  </w:num>
  <w:num w:numId="24">
    <w:abstractNumId w:val="22"/>
  </w:num>
  <w:num w:numId="25">
    <w:abstractNumId w:val="42"/>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39"/>
  </w:num>
  <w:num w:numId="33">
    <w:abstractNumId w:val="15"/>
  </w:num>
  <w:num w:numId="34">
    <w:abstractNumId w:val="18"/>
  </w:num>
  <w:num w:numId="35">
    <w:abstractNumId w:val="29"/>
  </w:num>
  <w:num w:numId="36">
    <w:abstractNumId w:val="16"/>
  </w:num>
  <w:num w:numId="37">
    <w:abstractNumId w:val="38"/>
  </w:num>
  <w:num w:numId="38">
    <w:abstractNumId w:val="7"/>
  </w:num>
  <w:num w:numId="39">
    <w:abstractNumId w:val="32"/>
  </w:num>
  <w:num w:numId="40">
    <w:abstractNumId w:val="40"/>
  </w:num>
  <w:num w:numId="41">
    <w:abstractNumId w:val="36"/>
  </w:num>
  <w:num w:numId="42">
    <w:abstractNumId w:val="17"/>
  </w:num>
  <w:num w:numId="43">
    <w:abstractNumId w:val="11"/>
  </w:num>
  <w:num w:numId="44">
    <w:abstractNumId w:val="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779C3"/>
    <w:rsid w:val="00090D99"/>
    <w:rsid w:val="000930FC"/>
    <w:rsid w:val="000A5CAD"/>
    <w:rsid w:val="000B102E"/>
    <w:rsid w:val="000B15E1"/>
    <w:rsid w:val="000B31EC"/>
    <w:rsid w:val="000C7C3D"/>
    <w:rsid w:val="000E3FEB"/>
    <w:rsid w:val="00101A00"/>
    <w:rsid w:val="00101E13"/>
    <w:rsid w:val="0012098F"/>
    <w:rsid w:val="001618EC"/>
    <w:rsid w:val="00166556"/>
    <w:rsid w:val="00195B08"/>
    <w:rsid w:val="001A428C"/>
    <w:rsid w:val="001B23D6"/>
    <w:rsid w:val="001C6627"/>
    <w:rsid w:val="001F6CEB"/>
    <w:rsid w:val="00201FC6"/>
    <w:rsid w:val="00211874"/>
    <w:rsid w:val="00223219"/>
    <w:rsid w:val="00244CF5"/>
    <w:rsid w:val="002527DE"/>
    <w:rsid w:val="00265ABF"/>
    <w:rsid w:val="00297FDD"/>
    <w:rsid w:val="002A5461"/>
    <w:rsid w:val="002A613B"/>
    <w:rsid w:val="002B0898"/>
    <w:rsid w:val="002C29B7"/>
    <w:rsid w:val="002D1F30"/>
    <w:rsid w:val="002E1110"/>
    <w:rsid w:val="002E777F"/>
    <w:rsid w:val="002F485A"/>
    <w:rsid w:val="0031074A"/>
    <w:rsid w:val="003338B4"/>
    <w:rsid w:val="003349CA"/>
    <w:rsid w:val="00336B99"/>
    <w:rsid w:val="00342AC2"/>
    <w:rsid w:val="00345649"/>
    <w:rsid w:val="00370EB9"/>
    <w:rsid w:val="003A32CB"/>
    <w:rsid w:val="003A6687"/>
    <w:rsid w:val="003B69B5"/>
    <w:rsid w:val="003D0E1D"/>
    <w:rsid w:val="003F0FDF"/>
    <w:rsid w:val="0040524E"/>
    <w:rsid w:val="00423D20"/>
    <w:rsid w:val="00436ECF"/>
    <w:rsid w:val="00442880"/>
    <w:rsid w:val="00454E37"/>
    <w:rsid w:val="00460799"/>
    <w:rsid w:val="00497C61"/>
    <w:rsid w:val="004B00CC"/>
    <w:rsid w:val="004B7597"/>
    <w:rsid w:val="004D6BCD"/>
    <w:rsid w:val="004E7C94"/>
    <w:rsid w:val="004F14D5"/>
    <w:rsid w:val="00502B35"/>
    <w:rsid w:val="00503331"/>
    <w:rsid w:val="0051077B"/>
    <w:rsid w:val="00542D90"/>
    <w:rsid w:val="00547931"/>
    <w:rsid w:val="005571A1"/>
    <w:rsid w:val="00563302"/>
    <w:rsid w:val="00580A84"/>
    <w:rsid w:val="00590C2B"/>
    <w:rsid w:val="005914BF"/>
    <w:rsid w:val="00595A14"/>
    <w:rsid w:val="005969F1"/>
    <w:rsid w:val="005A0748"/>
    <w:rsid w:val="005A1857"/>
    <w:rsid w:val="005A2658"/>
    <w:rsid w:val="005E2B54"/>
    <w:rsid w:val="005E2DE7"/>
    <w:rsid w:val="005E482D"/>
    <w:rsid w:val="005E7594"/>
    <w:rsid w:val="006032BD"/>
    <w:rsid w:val="00613FFF"/>
    <w:rsid w:val="00643934"/>
    <w:rsid w:val="0064420C"/>
    <w:rsid w:val="00645CA8"/>
    <w:rsid w:val="00651EF0"/>
    <w:rsid w:val="00667EA8"/>
    <w:rsid w:val="00697A46"/>
    <w:rsid w:val="006A1818"/>
    <w:rsid w:val="006B471F"/>
    <w:rsid w:val="006B4926"/>
    <w:rsid w:val="006C42A0"/>
    <w:rsid w:val="006C4721"/>
    <w:rsid w:val="006D5117"/>
    <w:rsid w:val="006E2E9E"/>
    <w:rsid w:val="006F49F3"/>
    <w:rsid w:val="006F6926"/>
    <w:rsid w:val="006F7FDE"/>
    <w:rsid w:val="007222CD"/>
    <w:rsid w:val="007320A8"/>
    <w:rsid w:val="0075653F"/>
    <w:rsid w:val="00763448"/>
    <w:rsid w:val="00763AA9"/>
    <w:rsid w:val="00773E20"/>
    <w:rsid w:val="00791522"/>
    <w:rsid w:val="007D4856"/>
    <w:rsid w:val="007E0323"/>
    <w:rsid w:val="007F2BCD"/>
    <w:rsid w:val="00812E0A"/>
    <w:rsid w:val="0082302B"/>
    <w:rsid w:val="00823D4A"/>
    <w:rsid w:val="00832259"/>
    <w:rsid w:val="00867477"/>
    <w:rsid w:val="00867D2E"/>
    <w:rsid w:val="008B0E7D"/>
    <w:rsid w:val="009041D0"/>
    <w:rsid w:val="00927A8E"/>
    <w:rsid w:val="00935B32"/>
    <w:rsid w:val="00936FC2"/>
    <w:rsid w:val="00954F25"/>
    <w:rsid w:val="009551F9"/>
    <w:rsid w:val="00961613"/>
    <w:rsid w:val="009946F9"/>
    <w:rsid w:val="009964B3"/>
    <w:rsid w:val="009E3122"/>
    <w:rsid w:val="00A039F8"/>
    <w:rsid w:val="00A04012"/>
    <w:rsid w:val="00A17687"/>
    <w:rsid w:val="00A21B05"/>
    <w:rsid w:val="00A470DE"/>
    <w:rsid w:val="00A5092E"/>
    <w:rsid w:val="00AE25BD"/>
    <w:rsid w:val="00B129B5"/>
    <w:rsid w:val="00B3212A"/>
    <w:rsid w:val="00B3689A"/>
    <w:rsid w:val="00B4065A"/>
    <w:rsid w:val="00B451B2"/>
    <w:rsid w:val="00B82648"/>
    <w:rsid w:val="00B86CD3"/>
    <w:rsid w:val="00B9107C"/>
    <w:rsid w:val="00B95FCE"/>
    <w:rsid w:val="00BA3BCB"/>
    <w:rsid w:val="00BB28EA"/>
    <w:rsid w:val="00BB634B"/>
    <w:rsid w:val="00BC0FF0"/>
    <w:rsid w:val="00BC1ADE"/>
    <w:rsid w:val="00BC20C5"/>
    <w:rsid w:val="00BF0E86"/>
    <w:rsid w:val="00BF7B43"/>
    <w:rsid w:val="00C36436"/>
    <w:rsid w:val="00C3793F"/>
    <w:rsid w:val="00C50DF2"/>
    <w:rsid w:val="00C82EC4"/>
    <w:rsid w:val="00CC468F"/>
    <w:rsid w:val="00CD3FD9"/>
    <w:rsid w:val="00D00366"/>
    <w:rsid w:val="00D33A55"/>
    <w:rsid w:val="00D43885"/>
    <w:rsid w:val="00D8001A"/>
    <w:rsid w:val="00D95971"/>
    <w:rsid w:val="00DB3C17"/>
    <w:rsid w:val="00DD192C"/>
    <w:rsid w:val="00DE4B99"/>
    <w:rsid w:val="00E01912"/>
    <w:rsid w:val="00E13750"/>
    <w:rsid w:val="00E257E6"/>
    <w:rsid w:val="00E278A3"/>
    <w:rsid w:val="00E30454"/>
    <w:rsid w:val="00E33947"/>
    <w:rsid w:val="00E40A93"/>
    <w:rsid w:val="00E64D54"/>
    <w:rsid w:val="00E67331"/>
    <w:rsid w:val="00E75B40"/>
    <w:rsid w:val="00EB7CF1"/>
    <w:rsid w:val="00EE7926"/>
    <w:rsid w:val="00F161B2"/>
    <w:rsid w:val="00FA16E8"/>
    <w:rsid w:val="00FC182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471F"/>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A039F8"/>
    <w:pPr>
      <w:tabs>
        <w:tab w:val="center" w:pos="4677"/>
        <w:tab w:val="right" w:pos="9355"/>
      </w:tabs>
      <w:spacing w:after="0" w:line="240" w:lineRule="auto"/>
    </w:pPr>
  </w:style>
  <w:style w:type="character" w:customStyle="1" w:styleId="afd">
    <w:name w:val="Верхний колонтитул Знак"/>
    <w:link w:val="afc"/>
    <w:uiPriority w:val="99"/>
    <w:locked/>
    <w:rsid w:val="00A039F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2613">
      <w:marLeft w:val="0"/>
      <w:marRight w:val="0"/>
      <w:marTop w:val="0"/>
      <w:marBottom w:val="0"/>
      <w:divBdr>
        <w:top w:val="none" w:sz="0" w:space="0" w:color="auto"/>
        <w:left w:val="none" w:sz="0" w:space="0" w:color="auto"/>
        <w:bottom w:val="none" w:sz="0" w:space="0" w:color="auto"/>
        <w:right w:val="none" w:sz="0" w:space="0" w:color="auto"/>
      </w:divBdr>
    </w:div>
    <w:div w:id="83842614">
      <w:marLeft w:val="0"/>
      <w:marRight w:val="0"/>
      <w:marTop w:val="0"/>
      <w:marBottom w:val="0"/>
      <w:divBdr>
        <w:top w:val="none" w:sz="0" w:space="0" w:color="auto"/>
        <w:left w:val="none" w:sz="0" w:space="0" w:color="auto"/>
        <w:bottom w:val="none" w:sz="0" w:space="0" w:color="auto"/>
        <w:right w:val="none" w:sz="0" w:space="0" w:color="auto"/>
      </w:divBdr>
    </w:div>
    <w:div w:id="83842615">
      <w:marLeft w:val="0"/>
      <w:marRight w:val="0"/>
      <w:marTop w:val="0"/>
      <w:marBottom w:val="0"/>
      <w:divBdr>
        <w:top w:val="none" w:sz="0" w:space="0" w:color="auto"/>
        <w:left w:val="none" w:sz="0" w:space="0" w:color="auto"/>
        <w:bottom w:val="none" w:sz="0" w:space="0" w:color="auto"/>
        <w:right w:val="none" w:sz="0" w:space="0" w:color="auto"/>
      </w:divBdr>
    </w:div>
    <w:div w:id="83842616">
      <w:marLeft w:val="0"/>
      <w:marRight w:val="0"/>
      <w:marTop w:val="0"/>
      <w:marBottom w:val="0"/>
      <w:divBdr>
        <w:top w:val="none" w:sz="0" w:space="0" w:color="auto"/>
        <w:left w:val="none" w:sz="0" w:space="0" w:color="auto"/>
        <w:bottom w:val="none" w:sz="0" w:space="0" w:color="auto"/>
        <w:right w:val="none" w:sz="0" w:space="0" w:color="auto"/>
      </w:divBdr>
    </w:div>
    <w:div w:id="83842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39</Pages>
  <Words>10120</Words>
  <Characters>57684</Characters>
  <Application>Microsoft Office Word</Application>
  <DocSecurity>0</DocSecurity>
  <Lines>480</Lines>
  <Paragraphs>135</Paragraphs>
  <ScaleCrop>false</ScaleCrop>
  <Company/>
  <LinksUpToDate>false</LinksUpToDate>
  <CharactersWithSpaces>67669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11</cp:revision>
  <dcterms:created xsi:type="dcterms:W3CDTF">2020-10-24T12:21:00Z</dcterms:created>
  <dcterms:modified xsi:type="dcterms:W3CDTF">2023-06-05T19:07:00Z</dcterms:modified>
</cp:coreProperties>
</file>